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6FF953" w14:textId="77777777" w:rsidR="005401FD" w:rsidRPr="005401FD" w:rsidRDefault="005401FD" w:rsidP="00F73D19">
      <w:pPr>
        <w:jc w:val="center"/>
        <w:rPr>
          <w:sz w:val="32"/>
        </w:rPr>
      </w:pPr>
      <w:r w:rsidRPr="005401FD">
        <w:rPr>
          <w:rFonts w:hint="eastAsia"/>
          <w:sz w:val="32"/>
        </w:rPr>
        <w:t>幸手市家</w:t>
      </w:r>
      <w:bookmarkStart w:id="0" w:name="_GoBack"/>
      <w:bookmarkEnd w:id="0"/>
      <w:r w:rsidRPr="005401FD">
        <w:rPr>
          <w:rFonts w:hint="eastAsia"/>
          <w:sz w:val="32"/>
        </w:rPr>
        <w:t>庭教育学級補助金交付要綱</w:t>
      </w:r>
    </w:p>
    <w:p w14:paraId="0FBC9B7B" w14:textId="6F69D30C" w:rsidR="005401FD" w:rsidRPr="00F73D19" w:rsidRDefault="005401FD" w:rsidP="005401FD">
      <w:pPr>
        <w:ind w:firstLineChars="100" w:firstLine="245"/>
        <w:rPr>
          <w:color w:val="000000" w:themeColor="text1"/>
        </w:rPr>
      </w:pPr>
      <w:r w:rsidRPr="00F73D19">
        <w:rPr>
          <w:color w:val="000000" w:themeColor="text1"/>
        </w:rPr>
        <w:t xml:space="preserve"> (</w:t>
      </w:r>
      <w:r w:rsidR="00064440" w:rsidRPr="00F73D19">
        <w:rPr>
          <w:rFonts w:hint="eastAsia"/>
          <w:color w:val="000000" w:themeColor="text1"/>
        </w:rPr>
        <w:t>趣旨</w:t>
      </w:r>
      <w:r w:rsidRPr="00F73D19">
        <w:rPr>
          <w:color w:val="000000" w:themeColor="text1"/>
        </w:rPr>
        <w:t>)</w:t>
      </w:r>
    </w:p>
    <w:p w14:paraId="51A5653F" w14:textId="2260A958" w:rsidR="005401FD" w:rsidRPr="00F73D19" w:rsidRDefault="005401FD" w:rsidP="001B0FDF">
      <w:pPr>
        <w:ind w:left="245" w:hangingChars="100" w:hanging="245"/>
        <w:rPr>
          <w:color w:val="000000" w:themeColor="text1"/>
        </w:rPr>
      </w:pPr>
      <w:r w:rsidRPr="00F73D19">
        <w:rPr>
          <w:rFonts w:hint="eastAsia"/>
          <w:color w:val="000000" w:themeColor="text1"/>
        </w:rPr>
        <w:t>第１条　この告示は、</w:t>
      </w:r>
      <w:r w:rsidR="00064440" w:rsidRPr="00F73D19">
        <w:rPr>
          <w:rFonts w:hint="eastAsia"/>
          <w:color w:val="000000" w:themeColor="text1"/>
        </w:rPr>
        <w:t>幸手市の青少年の健全育成と家庭教育の充実を図る</w:t>
      </w:r>
      <w:r w:rsidR="00CE1D16" w:rsidRPr="00F73D19">
        <w:rPr>
          <w:rFonts w:hint="eastAsia"/>
          <w:color w:val="000000" w:themeColor="text1"/>
        </w:rPr>
        <w:t>ため</w:t>
      </w:r>
      <w:r w:rsidR="00064440" w:rsidRPr="00F73D19">
        <w:rPr>
          <w:rFonts w:hint="eastAsia"/>
          <w:color w:val="000000" w:themeColor="text1"/>
        </w:rPr>
        <w:t>、</w:t>
      </w:r>
      <w:r w:rsidRPr="00F73D19">
        <w:rPr>
          <w:rFonts w:hint="eastAsia"/>
          <w:color w:val="000000" w:themeColor="text1"/>
        </w:rPr>
        <w:t>ＰＴＡ又は市が認めた団体</w:t>
      </w:r>
      <w:r w:rsidR="00D26964" w:rsidRPr="00F73D19">
        <w:rPr>
          <w:rFonts w:hint="eastAsia"/>
          <w:color w:val="000000" w:themeColor="text1"/>
        </w:rPr>
        <w:t>が行う家庭教育学級</w:t>
      </w:r>
      <w:r w:rsidRPr="00F73D19">
        <w:rPr>
          <w:rFonts w:hint="eastAsia"/>
          <w:color w:val="000000" w:themeColor="text1"/>
        </w:rPr>
        <w:t>に対し</w:t>
      </w:r>
      <w:r w:rsidR="00FD7D5E" w:rsidRPr="00F73D19">
        <w:rPr>
          <w:rFonts w:hint="eastAsia"/>
          <w:color w:val="000000" w:themeColor="text1"/>
        </w:rPr>
        <w:t>、予算の範囲内において</w:t>
      </w:r>
      <w:r w:rsidRPr="00F73D19">
        <w:rPr>
          <w:rFonts w:hint="eastAsia"/>
          <w:color w:val="000000" w:themeColor="text1"/>
        </w:rPr>
        <w:t>補助</w:t>
      </w:r>
      <w:r w:rsidR="00FD7D5E" w:rsidRPr="00F73D19">
        <w:rPr>
          <w:rFonts w:hint="eastAsia"/>
          <w:color w:val="000000" w:themeColor="text1"/>
        </w:rPr>
        <w:t>金を交付することに関し必要な事項を定めるものとする。</w:t>
      </w:r>
    </w:p>
    <w:p w14:paraId="2818B7A1" w14:textId="36E309CC" w:rsidR="00064440" w:rsidRPr="00F73D19" w:rsidRDefault="00064440" w:rsidP="001B0FDF">
      <w:pPr>
        <w:ind w:left="245" w:hangingChars="100" w:hanging="245"/>
        <w:rPr>
          <w:color w:val="000000" w:themeColor="text1"/>
        </w:rPr>
      </w:pPr>
      <w:r w:rsidRPr="00F73D19">
        <w:rPr>
          <w:rFonts w:hint="eastAsia"/>
          <w:color w:val="000000" w:themeColor="text1"/>
        </w:rPr>
        <w:t>２　前項の補助金の交付に関しては、幸手市補助金等の交付に関する規則（昭和５４年幸手町規則第８号）に定めるもののほか、この告示の定めるところによる。</w:t>
      </w:r>
    </w:p>
    <w:p w14:paraId="5129F821" w14:textId="77777777" w:rsidR="005401FD" w:rsidRPr="00F73D19" w:rsidRDefault="00BC4A5B" w:rsidP="00BC4A5B">
      <w:pPr>
        <w:ind w:firstLineChars="100" w:firstLine="245"/>
        <w:rPr>
          <w:color w:val="000000" w:themeColor="text1"/>
        </w:rPr>
      </w:pPr>
      <w:r w:rsidRPr="00F73D19">
        <w:rPr>
          <w:rFonts w:hint="eastAsia"/>
          <w:color w:val="000000" w:themeColor="text1"/>
        </w:rPr>
        <w:t>（</w:t>
      </w:r>
      <w:r w:rsidR="005401FD" w:rsidRPr="00F73D19">
        <w:rPr>
          <w:color w:val="000000" w:themeColor="text1"/>
        </w:rPr>
        <w:t>補助の対象</w:t>
      </w:r>
      <w:r w:rsidRPr="00F73D19">
        <w:rPr>
          <w:rFonts w:hint="eastAsia"/>
          <w:color w:val="000000" w:themeColor="text1"/>
        </w:rPr>
        <w:t>事業）</w:t>
      </w:r>
    </w:p>
    <w:p w14:paraId="5220E673" w14:textId="02D81CB7" w:rsidR="005401FD" w:rsidRPr="00F73D19" w:rsidRDefault="005401FD" w:rsidP="00BC4A5B">
      <w:pPr>
        <w:ind w:left="245" w:hangingChars="100" w:hanging="245"/>
        <w:rPr>
          <w:color w:val="000000" w:themeColor="text1"/>
        </w:rPr>
      </w:pPr>
      <w:r w:rsidRPr="00F73D19">
        <w:rPr>
          <w:rFonts w:hint="eastAsia"/>
          <w:color w:val="000000" w:themeColor="text1"/>
        </w:rPr>
        <w:t>第</w:t>
      </w:r>
      <w:r w:rsidR="00BC4A5B" w:rsidRPr="00F73D19">
        <w:rPr>
          <w:rFonts w:hint="eastAsia"/>
          <w:color w:val="000000" w:themeColor="text1"/>
        </w:rPr>
        <w:t>２</w:t>
      </w:r>
      <w:r w:rsidRPr="00F73D19">
        <w:rPr>
          <w:rFonts w:hint="eastAsia"/>
          <w:color w:val="000000" w:themeColor="text1"/>
        </w:rPr>
        <w:t>条　この補助金</w:t>
      </w:r>
      <w:r w:rsidR="00BC4A5B" w:rsidRPr="00F73D19">
        <w:rPr>
          <w:rFonts w:hint="eastAsia"/>
          <w:color w:val="000000" w:themeColor="text1"/>
        </w:rPr>
        <w:t>の</w:t>
      </w:r>
      <w:r w:rsidRPr="00F73D19">
        <w:rPr>
          <w:rFonts w:hint="eastAsia"/>
          <w:color w:val="000000" w:themeColor="text1"/>
        </w:rPr>
        <w:t>交付の対象となる事業（以下「補助事業」という。）は、家庭教育学級が行う次に掲げる事項とする。</w:t>
      </w:r>
    </w:p>
    <w:p w14:paraId="5335A929" w14:textId="77777777" w:rsidR="005401FD" w:rsidRPr="00F73D19" w:rsidRDefault="005401FD" w:rsidP="00BC4A5B">
      <w:pPr>
        <w:ind w:firstLineChars="100" w:firstLine="245"/>
        <w:rPr>
          <w:color w:val="000000" w:themeColor="text1"/>
        </w:rPr>
      </w:pPr>
      <w:r w:rsidRPr="00F73D19">
        <w:rPr>
          <w:color w:val="000000" w:themeColor="text1"/>
        </w:rPr>
        <w:t>(1)　家庭教育の推進に関する</w:t>
      </w:r>
      <w:r w:rsidR="00BC4A5B" w:rsidRPr="00F73D19">
        <w:rPr>
          <w:rFonts w:hint="eastAsia"/>
          <w:color w:val="000000" w:themeColor="text1"/>
        </w:rPr>
        <w:t>こと</w:t>
      </w:r>
      <w:r w:rsidRPr="00F73D19">
        <w:rPr>
          <w:color w:val="000000" w:themeColor="text1"/>
        </w:rPr>
        <w:t>。</w:t>
      </w:r>
    </w:p>
    <w:p w14:paraId="4CA76C80" w14:textId="18A7B3F7" w:rsidR="005401FD" w:rsidRPr="00F73D19" w:rsidRDefault="005401FD" w:rsidP="00BC4A5B">
      <w:pPr>
        <w:ind w:firstLineChars="100" w:firstLine="245"/>
        <w:rPr>
          <w:color w:val="000000" w:themeColor="text1"/>
        </w:rPr>
      </w:pPr>
      <w:r w:rsidRPr="00F73D19">
        <w:rPr>
          <w:color w:val="000000" w:themeColor="text1"/>
        </w:rPr>
        <w:t>(2)　親</w:t>
      </w:r>
      <w:r w:rsidR="004E0680" w:rsidRPr="00F73D19">
        <w:rPr>
          <w:rFonts w:hint="eastAsia"/>
          <w:color w:val="000000" w:themeColor="text1"/>
        </w:rPr>
        <w:t>その他の</w:t>
      </w:r>
      <w:r w:rsidRPr="00F73D19">
        <w:rPr>
          <w:color w:val="000000" w:themeColor="text1"/>
        </w:rPr>
        <w:t>保護者に関する</w:t>
      </w:r>
      <w:r w:rsidR="00BC4A5B" w:rsidRPr="00F73D19">
        <w:rPr>
          <w:rFonts w:hint="eastAsia"/>
          <w:color w:val="000000" w:themeColor="text1"/>
        </w:rPr>
        <w:t>こと</w:t>
      </w:r>
      <w:r w:rsidRPr="00F73D19">
        <w:rPr>
          <w:color w:val="000000" w:themeColor="text1"/>
        </w:rPr>
        <w:t>。</w:t>
      </w:r>
    </w:p>
    <w:p w14:paraId="4DFA45D6" w14:textId="77777777" w:rsidR="005401FD" w:rsidRPr="00F73D19" w:rsidRDefault="005401FD" w:rsidP="00BC4A5B">
      <w:pPr>
        <w:ind w:firstLineChars="100" w:firstLine="245"/>
        <w:rPr>
          <w:color w:val="000000" w:themeColor="text1"/>
        </w:rPr>
      </w:pPr>
      <w:r w:rsidRPr="00F73D19">
        <w:rPr>
          <w:color w:val="000000" w:themeColor="text1"/>
        </w:rPr>
        <w:t>(3)　子どもに関する</w:t>
      </w:r>
      <w:r w:rsidR="00BC4A5B" w:rsidRPr="00F73D19">
        <w:rPr>
          <w:rFonts w:hint="eastAsia"/>
          <w:color w:val="000000" w:themeColor="text1"/>
        </w:rPr>
        <w:t>こと</w:t>
      </w:r>
      <w:r w:rsidRPr="00F73D19">
        <w:rPr>
          <w:color w:val="000000" w:themeColor="text1"/>
        </w:rPr>
        <w:t>。</w:t>
      </w:r>
    </w:p>
    <w:p w14:paraId="15560CB2" w14:textId="77777777" w:rsidR="005401FD" w:rsidRPr="00F73D19" w:rsidRDefault="005401FD" w:rsidP="00BC4A5B">
      <w:pPr>
        <w:ind w:firstLineChars="100" w:firstLine="245"/>
        <w:rPr>
          <w:color w:val="000000" w:themeColor="text1"/>
        </w:rPr>
      </w:pPr>
      <w:r w:rsidRPr="00F73D19">
        <w:rPr>
          <w:color w:val="000000" w:themeColor="text1"/>
        </w:rPr>
        <w:t>(4)　子どもを取り巻く環境又は社会に関する</w:t>
      </w:r>
      <w:r w:rsidR="00BC4A5B" w:rsidRPr="00F73D19">
        <w:rPr>
          <w:rFonts w:hint="eastAsia"/>
          <w:color w:val="000000" w:themeColor="text1"/>
        </w:rPr>
        <w:t>こと</w:t>
      </w:r>
      <w:r w:rsidRPr="00F73D19">
        <w:rPr>
          <w:color w:val="000000" w:themeColor="text1"/>
        </w:rPr>
        <w:t>。</w:t>
      </w:r>
    </w:p>
    <w:p w14:paraId="2131B5FF" w14:textId="77777777" w:rsidR="005401FD" w:rsidRPr="00F73D19" w:rsidRDefault="005401FD" w:rsidP="00BC4A5B">
      <w:pPr>
        <w:ind w:firstLineChars="100" w:firstLine="245"/>
        <w:rPr>
          <w:color w:val="000000" w:themeColor="text1"/>
        </w:rPr>
      </w:pPr>
      <w:r w:rsidRPr="00F73D19">
        <w:rPr>
          <w:color w:val="000000" w:themeColor="text1"/>
        </w:rPr>
        <w:t>(5)　家庭教育と密接に関連する社会問題に関する</w:t>
      </w:r>
      <w:r w:rsidR="00BC4A5B" w:rsidRPr="00F73D19">
        <w:rPr>
          <w:rFonts w:hint="eastAsia"/>
          <w:color w:val="000000" w:themeColor="text1"/>
        </w:rPr>
        <w:t>こと</w:t>
      </w:r>
      <w:r w:rsidRPr="00F73D19">
        <w:rPr>
          <w:color w:val="000000" w:themeColor="text1"/>
        </w:rPr>
        <w:t>。</w:t>
      </w:r>
    </w:p>
    <w:p w14:paraId="0B1FCD5C" w14:textId="77777777" w:rsidR="005401FD" w:rsidRPr="00F73D19" w:rsidRDefault="005401FD" w:rsidP="0005713E">
      <w:pPr>
        <w:ind w:leftChars="100" w:left="490" w:hangingChars="100" w:hanging="245"/>
        <w:rPr>
          <w:color w:val="000000" w:themeColor="text1"/>
        </w:rPr>
      </w:pPr>
      <w:r w:rsidRPr="00F73D19">
        <w:rPr>
          <w:color w:val="000000" w:themeColor="text1"/>
        </w:rPr>
        <w:t xml:space="preserve">(6)　</w:t>
      </w:r>
      <w:r w:rsidR="00BC4A5B" w:rsidRPr="00F73D19">
        <w:rPr>
          <w:rFonts w:hint="eastAsia"/>
          <w:color w:val="000000" w:themeColor="text1"/>
        </w:rPr>
        <w:t>前各号に掲げるもののほか、</w:t>
      </w:r>
      <w:r w:rsidR="0005713E" w:rsidRPr="00F73D19">
        <w:rPr>
          <w:rFonts w:hint="eastAsia"/>
          <w:color w:val="000000" w:themeColor="text1"/>
        </w:rPr>
        <w:t>家庭教育学級の</w:t>
      </w:r>
      <w:r w:rsidRPr="00F73D19">
        <w:rPr>
          <w:color w:val="000000" w:themeColor="text1"/>
        </w:rPr>
        <w:t>目的を達成するために</w:t>
      </w:r>
      <w:r w:rsidR="00686120" w:rsidRPr="00F73D19">
        <w:rPr>
          <w:rFonts w:hint="eastAsia"/>
          <w:color w:val="000000" w:themeColor="text1"/>
        </w:rPr>
        <w:t>市長が</w:t>
      </w:r>
      <w:r w:rsidRPr="00F73D19">
        <w:rPr>
          <w:color w:val="000000" w:themeColor="text1"/>
        </w:rPr>
        <w:t>必要</w:t>
      </w:r>
      <w:r w:rsidR="00686120" w:rsidRPr="00F73D19">
        <w:rPr>
          <w:rFonts w:hint="eastAsia"/>
          <w:color w:val="000000" w:themeColor="text1"/>
        </w:rPr>
        <w:t>と認める</w:t>
      </w:r>
      <w:r w:rsidR="0005713E" w:rsidRPr="00F73D19">
        <w:rPr>
          <w:rFonts w:hint="eastAsia"/>
          <w:color w:val="000000" w:themeColor="text1"/>
        </w:rPr>
        <w:t>こと</w:t>
      </w:r>
      <w:r w:rsidRPr="00F73D19">
        <w:rPr>
          <w:color w:val="000000" w:themeColor="text1"/>
        </w:rPr>
        <w:t>。</w:t>
      </w:r>
    </w:p>
    <w:p w14:paraId="5E15EE1B" w14:textId="08CF8CF9" w:rsidR="005401FD" w:rsidRPr="00F73D19" w:rsidRDefault="00686120" w:rsidP="00686120">
      <w:pPr>
        <w:ind w:firstLineChars="100" w:firstLine="245"/>
        <w:rPr>
          <w:color w:val="000000" w:themeColor="text1"/>
        </w:rPr>
      </w:pPr>
      <w:r w:rsidRPr="00F73D19">
        <w:rPr>
          <w:rFonts w:hint="eastAsia"/>
          <w:color w:val="000000" w:themeColor="text1"/>
        </w:rPr>
        <w:t>（</w:t>
      </w:r>
      <w:r w:rsidR="00BE321D" w:rsidRPr="00F73D19">
        <w:rPr>
          <w:rFonts w:hint="eastAsia"/>
          <w:color w:val="000000" w:themeColor="text1"/>
        </w:rPr>
        <w:t>補助金の</w:t>
      </w:r>
      <w:r w:rsidR="005401FD" w:rsidRPr="00F73D19">
        <w:rPr>
          <w:rFonts w:hint="eastAsia"/>
          <w:color w:val="000000" w:themeColor="text1"/>
        </w:rPr>
        <w:t>申請</w:t>
      </w:r>
      <w:r w:rsidRPr="00F73D19">
        <w:rPr>
          <w:rFonts w:hint="eastAsia"/>
          <w:color w:val="000000" w:themeColor="text1"/>
        </w:rPr>
        <w:t>）</w:t>
      </w:r>
    </w:p>
    <w:p w14:paraId="0A5C57AE" w14:textId="758B7AC7" w:rsidR="005401FD" w:rsidRPr="00F73D19" w:rsidRDefault="005401FD" w:rsidP="00686120">
      <w:pPr>
        <w:ind w:left="245" w:hangingChars="100" w:hanging="245"/>
        <w:rPr>
          <w:color w:val="000000" w:themeColor="text1"/>
        </w:rPr>
      </w:pPr>
      <w:r w:rsidRPr="00F73D19">
        <w:rPr>
          <w:rFonts w:hint="eastAsia"/>
          <w:color w:val="000000" w:themeColor="text1"/>
        </w:rPr>
        <w:t>第</w:t>
      </w:r>
      <w:r w:rsidR="00686120" w:rsidRPr="00F73D19">
        <w:rPr>
          <w:rFonts w:hint="eastAsia"/>
          <w:color w:val="000000" w:themeColor="text1"/>
        </w:rPr>
        <w:t>３</w:t>
      </w:r>
      <w:r w:rsidRPr="00F73D19">
        <w:rPr>
          <w:rFonts w:hint="eastAsia"/>
          <w:color w:val="000000" w:themeColor="text1"/>
        </w:rPr>
        <w:t xml:space="preserve">条　</w:t>
      </w:r>
      <w:r w:rsidR="00686120" w:rsidRPr="00F73D19">
        <w:rPr>
          <w:rFonts w:hint="eastAsia"/>
          <w:color w:val="000000" w:themeColor="text1"/>
        </w:rPr>
        <w:t>家庭教育学級</w:t>
      </w:r>
      <w:r w:rsidRPr="00F73D19">
        <w:rPr>
          <w:rFonts w:hint="eastAsia"/>
          <w:color w:val="000000" w:themeColor="text1"/>
        </w:rPr>
        <w:t>は、補助金の交付を受けようとするときは、次に掲げる申請書類に関係書類を添えて、市長に提出しなければならない。</w:t>
      </w:r>
    </w:p>
    <w:p w14:paraId="139C67D5" w14:textId="5ABC856B" w:rsidR="005401FD" w:rsidRPr="00F73D19" w:rsidRDefault="00686120" w:rsidP="00686120">
      <w:pPr>
        <w:ind w:firstLineChars="100" w:firstLine="245"/>
        <w:rPr>
          <w:color w:val="000000" w:themeColor="text1"/>
        </w:rPr>
      </w:pPr>
      <w:r w:rsidRPr="00F73D19">
        <w:rPr>
          <w:color w:val="000000" w:themeColor="text1"/>
        </w:rPr>
        <w:t>(1)</w:t>
      </w:r>
      <w:r w:rsidRPr="00F73D19">
        <w:rPr>
          <w:rFonts w:hint="eastAsia"/>
          <w:color w:val="000000" w:themeColor="text1"/>
        </w:rPr>
        <w:t xml:space="preserve">　</w:t>
      </w:r>
      <w:r w:rsidR="00707307" w:rsidRPr="00F73D19">
        <w:rPr>
          <w:rFonts w:hint="eastAsia"/>
          <w:color w:val="000000" w:themeColor="text1"/>
        </w:rPr>
        <w:t>幸手市</w:t>
      </w:r>
      <w:r w:rsidR="005401FD" w:rsidRPr="00F73D19">
        <w:rPr>
          <w:color w:val="000000" w:themeColor="text1"/>
        </w:rPr>
        <w:t>家庭教育学級補助金交付申請書（様式第１号）</w:t>
      </w:r>
    </w:p>
    <w:p w14:paraId="72482400" w14:textId="1D051D27" w:rsidR="005401FD" w:rsidRPr="00F73D19" w:rsidRDefault="005401FD" w:rsidP="00686120">
      <w:pPr>
        <w:ind w:firstLineChars="100" w:firstLine="245"/>
        <w:rPr>
          <w:color w:val="000000" w:themeColor="text1"/>
        </w:rPr>
      </w:pPr>
      <w:r w:rsidRPr="00F73D19">
        <w:rPr>
          <w:color w:val="000000" w:themeColor="text1"/>
        </w:rPr>
        <w:t>(2）</w:t>
      </w:r>
      <w:r w:rsidRPr="00F73D19">
        <w:rPr>
          <w:color w:val="000000" w:themeColor="text1"/>
        </w:rPr>
        <w:tab/>
      </w:r>
      <w:r w:rsidR="00707307" w:rsidRPr="00F73D19">
        <w:rPr>
          <w:rFonts w:hint="eastAsia"/>
          <w:color w:val="000000" w:themeColor="text1"/>
        </w:rPr>
        <w:t>幸手市</w:t>
      </w:r>
      <w:r w:rsidRPr="00F73D19">
        <w:rPr>
          <w:color w:val="000000" w:themeColor="text1"/>
        </w:rPr>
        <w:t>家庭教育学級実施計画書（様式第２号）</w:t>
      </w:r>
    </w:p>
    <w:p w14:paraId="549A1B18" w14:textId="3F60AC14" w:rsidR="005401FD" w:rsidRPr="00F73D19" w:rsidRDefault="005401FD" w:rsidP="00686120">
      <w:pPr>
        <w:ind w:firstLineChars="100" w:firstLine="245"/>
        <w:rPr>
          <w:color w:val="000000" w:themeColor="text1"/>
        </w:rPr>
      </w:pPr>
      <w:r w:rsidRPr="00F73D19">
        <w:rPr>
          <w:color w:val="000000" w:themeColor="text1"/>
        </w:rPr>
        <w:t>(3）</w:t>
      </w:r>
      <w:r w:rsidRPr="00F73D19">
        <w:rPr>
          <w:color w:val="000000" w:themeColor="text1"/>
        </w:rPr>
        <w:tab/>
      </w:r>
      <w:r w:rsidR="00707307" w:rsidRPr="00F73D19">
        <w:rPr>
          <w:rFonts w:hint="eastAsia"/>
          <w:color w:val="000000" w:themeColor="text1"/>
        </w:rPr>
        <w:t>幸手市</w:t>
      </w:r>
      <w:r w:rsidRPr="00F73D19">
        <w:rPr>
          <w:color w:val="000000" w:themeColor="text1"/>
        </w:rPr>
        <w:t>家庭教育学級収支予算書（様式第３号）</w:t>
      </w:r>
    </w:p>
    <w:p w14:paraId="370E54BE" w14:textId="77777777" w:rsidR="005401FD" w:rsidRPr="00F73D19" w:rsidRDefault="00686120" w:rsidP="00686120">
      <w:pPr>
        <w:ind w:firstLineChars="100" w:firstLine="245"/>
        <w:rPr>
          <w:color w:val="000000" w:themeColor="text1"/>
        </w:rPr>
      </w:pPr>
      <w:r w:rsidRPr="00F73D19">
        <w:rPr>
          <w:rFonts w:hint="eastAsia"/>
          <w:color w:val="000000" w:themeColor="text1"/>
        </w:rPr>
        <w:t>（</w:t>
      </w:r>
      <w:r w:rsidR="005401FD" w:rsidRPr="00F73D19">
        <w:rPr>
          <w:rFonts w:hint="eastAsia"/>
          <w:color w:val="000000" w:themeColor="text1"/>
        </w:rPr>
        <w:t>補助金の交付決定</w:t>
      </w:r>
      <w:r w:rsidRPr="00F73D19">
        <w:rPr>
          <w:rFonts w:hint="eastAsia"/>
          <w:color w:val="000000" w:themeColor="text1"/>
        </w:rPr>
        <w:t>）</w:t>
      </w:r>
    </w:p>
    <w:p w14:paraId="3BD5BB84" w14:textId="4AEF17A0" w:rsidR="005401FD" w:rsidRPr="00F73D19" w:rsidRDefault="005401FD" w:rsidP="00627726">
      <w:pPr>
        <w:ind w:left="245" w:hangingChars="100" w:hanging="245"/>
        <w:rPr>
          <w:color w:val="000000" w:themeColor="text1"/>
        </w:rPr>
      </w:pPr>
      <w:r w:rsidRPr="00F73D19">
        <w:rPr>
          <w:rFonts w:hint="eastAsia"/>
          <w:color w:val="000000" w:themeColor="text1"/>
        </w:rPr>
        <w:t>第</w:t>
      </w:r>
      <w:r w:rsidR="00686120" w:rsidRPr="00F73D19">
        <w:rPr>
          <w:rFonts w:hint="eastAsia"/>
          <w:color w:val="000000" w:themeColor="text1"/>
        </w:rPr>
        <w:t>４</w:t>
      </w:r>
      <w:r w:rsidRPr="00F73D19">
        <w:rPr>
          <w:rFonts w:hint="eastAsia"/>
          <w:color w:val="000000" w:themeColor="text1"/>
        </w:rPr>
        <w:t>条　市長は、前条</w:t>
      </w:r>
      <w:r w:rsidR="00627726" w:rsidRPr="00F73D19">
        <w:rPr>
          <w:rFonts w:hint="eastAsia"/>
          <w:color w:val="000000" w:themeColor="text1"/>
        </w:rPr>
        <w:t>の規定による申請があったときは、その</w:t>
      </w:r>
      <w:r w:rsidRPr="00F73D19">
        <w:rPr>
          <w:rFonts w:hint="eastAsia"/>
          <w:color w:val="000000" w:themeColor="text1"/>
        </w:rPr>
        <w:t>内容を審査し、</w:t>
      </w:r>
      <w:r w:rsidR="00627726" w:rsidRPr="00F73D19">
        <w:rPr>
          <w:rFonts w:hint="eastAsia"/>
          <w:color w:val="000000" w:themeColor="text1"/>
        </w:rPr>
        <w:t>補助金の交付の可否を</w:t>
      </w:r>
      <w:r w:rsidR="00BF6DDB" w:rsidRPr="00F73D19">
        <w:rPr>
          <w:rFonts w:hint="eastAsia"/>
          <w:color w:val="000000" w:themeColor="text1"/>
        </w:rPr>
        <w:t>幸手市</w:t>
      </w:r>
      <w:r w:rsidRPr="00F73D19">
        <w:rPr>
          <w:rFonts w:hint="eastAsia"/>
          <w:color w:val="000000" w:themeColor="text1"/>
        </w:rPr>
        <w:t>家庭教育学級補助金交付（不交付）決定通知書（様式第４号）により</w:t>
      </w:r>
      <w:r w:rsidR="00627726" w:rsidRPr="00F73D19">
        <w:rPr>
          <w:rFonts w:hint="eastAsia"/>
          <w:color w:val="000000" w:themeColor="text1"/>
        </w:rPr>
        <w:t>当該申請をした家庭教育学級</w:t>
      </w:r>
      <w:r w:rsidRPr="00F73D19">
        <w:rPr>
          <w:rFonts w:hint="eastAsia"/>
          <w:color w:val="000000" w:themeColor="text1"/>
        </w:rPr>
        <w:t>に通知する</w:t>
      </w:r>
      <w:r w:rsidR="00627726" w:rsidRPr="00F73D19">
        <w:rPr>
          <w:rFonts w:hint="eastAsia"/>
          <w:color w:val="000000" w:themeColor="text1"/>
        </w:rPr>
        <w:t>ものとする</w:t>
      </w:r>
      <w:r w:rsidRPr="00F73D19">
        <w:rPr>
          <w:rFonts w:hint="eastAsia"/>
          <w:color w:val="000000" w:themeColor="text1"/>
        </w:rPr>
        <w:t>。</w:t>
      </w:r>
    </w:p>
    <w:p w14:paraId="11877D2A" w14:textId="1F97B5BF" w:rsidR="00377551" w:rsidRPr="00F73D19" w:rsidRDefault="00377551" w:rsidP="00BE321D">
      <w:pPr>
        <w:ind w:leftChars="100" w:left="245"/>
        <w:rPr>
          <w:color w:val="000000" w:themeColor="text1"/>
        </w:rPr>
      </w:pPr>
      <w:r w:rsidRPr="00F73D19">
        <w:rPr>
          <w:rFonts w:hint="eastAsia"/>
          <w:color w:val="000000" w:themeColor="text1"/>
        </w:rPr>
        <w:t>（</w:t>
      </w:r>
      <w:r w:rsidR="00932FB9" w:rsidRPr="00F73D19">
        <w:rPr>
          <w:rFonts w:hint="eastAsia"/>
          <w:color w:val="000000" w:themeColor="text1"/>
        </w:rPr>
        <w:t>変更等の届出</w:t>
      </w:r>
      <w:r w:rsidRPr="00F73D19">
        <w:rPr>
          <w:rFonts w:hint="eastAsia"/>
          <w:color w:val="000000" w:themeColor="text1"/>
        </w:rPr>
        <w:t>）</w:t>
      </w:r>
    </w:p>
    <w:p w14:paraId="210DFD03" w14:textId="7D36F02D" w:rsidR="001C3FB9" w:rsidRPr="00F73D19" w:rsidRDefault="00377551" w:rsidP="00BE321D">
      <w:pPr>
        <w:ind w:left="245" w:hangingChars="100" w:hanging="245"/>
        <w:rPr>
          <w:color w:val="000000" w:themeColor="text1"/>
        </w:rPr>
      </w:pPr>
      <w:r w:rsidRPr="00F73D19">
        <w:rPr>
          <w:rFonts w:hint="eastAsia"/>
          <w:color w:val="000000" w:themeColor="text1"/>
        </w:rPr>
        <w:t xml:space="preserve">第５条　</w:t>
      </w:r>
      <w:r w:rsidR="007C508D" w:rsidRPr="00F73D19">
        <w:rPr>
          <w:rFonts w:hint="eastAsia"/>
          <w:color w:val="000000" w:themeColor="text1"/>
        </w:rPr>
        <w:t>家</w:t>
      </w:r>
      <w:r w:rsidR="00262E79" w:rsidRPr="00F73D19">
        <w:rPr>
          <w:rFonts w:hint="eastAsia"/>
          <w:color w:val="000000" w:themeColor="text1"/>
        </w:rPr>
        <w:t>庭教育学級</w:t>
      </w:r>
      <w:r w:rsidRPr="00F73D19">
        <w:rPr>
          <w:rFonts w:hint="eastAsia"/>
          <w:color w:val="000000" w:themeColor="text1"/>
        </w:rPr>
        <w:t>は、前条の補助金の交付決定を受けた事業の内容を変更しようとするとき</w:t>
      </w:r>
      <w:r w:rsidR="00BE321D" w:rsidRPr="00F73D19">
        <w:rPr>
          <w:rFonts w:hint="eastAsia"/>
          <w:color w:val="000000" w:themeColor="text1"/>
        </w:rPr>
        <w:t>は</w:t>
      </w:r>
      <w:r w:rsidRPr="00F73D19">
        <w:rPr>
          <w:rFonts w:hint="eastAsia"/>
          <w:color w:val="000000" w:themeColor="text1"/>
        </w:rPr>
        <w:t>、</w:t>
      </w:r>
      <w:r w:rsidR="00EE2984" w:rsidRPr="00F73D19">
        <w:rPr>
          <w:rFonts w:hint="eastAsia"/>
          <w:color w:val="000000" w:themeColor="text1"/>
        </w:rPr>
        <w:t>幸手市家庭教育</w:t>
      </w:r>
      <w:r w:rsidR="00125EBF" w:rsidRPr="00F73D19">
        <w:rPr>
          <w:rFonts w:hint="eastAsia"/>
          <w:color w:val="000000" w:themeColor="text1"/>
        </w:rPr>
        <w:t>学級</w:t>
      </w:r>
      <w:r w:rsidRPr="00F73D19">
        <w:rPr>
          <w:rFonts w:hint="eastAsia"/>
          <w:color w:val="000000" w:themeColor="text1"/>
        </w:rPr>
        <w:t>実施計画変更</w:t>
      </w:r>
      <w:r w:rsidR="0044034D" w:rsidRPr="00F73D19">
        <w:rPr>
          <w:rFonts w:hint="eastAsia"/>
          <w:color w:val="000000" w:themeColor="text1"/>
        </w:rPr>
        <w:t>届出書</w:t>
      </w:r>
      <w:r w:rsidRPr="00F73D19">
        <w:rPr>
          <w:rFonts w:hint="eastAsia"/>
          <w:color w:val="000000" w:themeColor="text1"/>
        </w:rPr>
        <w:t>（様式第５号）を市長</w:t>
      </w:r>
      <w:r w:rsidRPr="00F73D19">
        <w:rPr>
          <w:rFonts w:hint="eastAsia"/>
          <w:color w:val="000000" w:themeColor="text1"/>
        </w:rPr>
        <w:lastRenderedPageBreak/>
        <w:t>に</w:t>
      </w:r>
      <w:r w:rsidR="00200649" w:rsidRPr="00F73D19">
        <w:rPr>
          <w:rFonts w:hint="eastAsia"/>
          <w:color w:val="000000" w:themeColor="text1"/>
        </w:rPr>
        <w:t>提出しなければならない。</w:t>
      </w:r>
    </w:p>
    <w:p w14:paraId="518FBBE8" w14:textId="77777777" w:rsidR="005401FD" w:rsidRPr="00F73D19" w:rsidRDefault="005401FD" w:rsidP="00627726">
      <w:pPr>
        <w:ind w:firstLineChars="100" w:firstLine="245"/>
        <w:rPr>
          <w:color w:val="000000" w:themeColor="text1"/>
        </w:rPr>
      </w:pPr>
      <w:r w:rsidRPr="00F73D19">
        <w:rPr>
          <w:rFonts w:hint="eastAsia"/>
          <w:color w:val="000000" w:themeColor="text1"/>
        </w:rPr>
        <w:t>（</w:t>
      </w:r>
      <w:r w:rsidR="00377551" w:rsidRPr="00F73D19">
        <w:rPr>
          <w:rFonts w:hint="eastAsia"/>
          <w:color w:val="000000" w:themeColor="text1"/>
        </w:rPr>
        <w:t>概算払による</w:t>
      </w:r>
      <w:r w:rsidRPr="00F73D19">
        <w:rPr>
          <w:rFonts w:hint="eastAsia"/>
          <w:color w:val="000000" w:themeColor="text1"/>
        </w:rPr>
        <w:t>補助金の交付）</w:t>
      </w:r>
    </w:p>
    <w:p w14:paraId="3986C6C1" w14:textId="3F000383" w:rsidR="005401FD" w:rsidRPr="00F73D19" w:rsidRDefault="005401FD" w:rsidP="007C508D">
      <w:pPr>
        <w:ind w:left="245" w:hangingChars="100" w:hanging="245"/>
        <w:rPr>
          <w:color w:val="000000" w:themeColor="text1"/>
        </w:rPr>
      </w:pPr>
      <w:r w:rsidRPr="00F73D19">
        <w:rPr>
          <w:rFonts w:hint="eastAsia"/>
          <w:color w:val="000000" w:themeColor="text1"/>
        </w:rPr>
        <w:t>第</w:t>
      </w:r>
      <w:r w:rsidR="003E2589" w:rsidRPr="00F73D19">
        <w:rPr>
          <w:rFonts w:hint="eastAsia"/>
          <w:color w:val="000000" w:themeColor="text1"/>
        </w:rPr>
        <w:t>６</w:t>
      </w:r>
      <w:r w:rsidRPr="00F73D19">
        <w:rPr>
          <w:rFonts w:hint="eastAsia"/>
          <w:color w:val="000000" w:themeColor="text1"/>
        </w:rPr>
        <w:t xml:space="preserve">条　</w:t>
      </w:r>
      <w:r w:rsidR="007C508D" w:rsidRPr="00F73D19">
        <w:rPr>
          <w:rFonts w:hint="eastAsia"/>
          <w:color w:val="000000" w:themeColor="text1"/>
        </w:rPr>
        <w:t>家庭教育学級</w:t>
      </w:r>
      <w:r w:rsidRPr="00F73D19">
        <w:rPr>
          <w:rFonts w:hint="eastAsia"/>
          <w:color w:val="000000" w:themeColor="text1"/>
        </w:rPr>
        <w:t>は、</w:t>
      </w:r>
      <w:r w:rsidR="007C508D" w:rsidRPr="00F73D19">
        <w:rPr>
          <w:rFonts w:hint="eastAsia"/>
          <w:color w:val="000000" w:themeColor="text1"/>
        </w:rPr>
        <w:t>補助金の</w:t>
      </w:r>
      <w:r w:rsidRPr="00F73D19">
        <w:rPr>
          <w:rFonts w:hint="eastAsia"/>
          <w:color w:val="000000" w:themeColor="text1"/>
        </w:rPr>
        <w:t>概算払を受けようとするときは、</w:t>
      </w:r>
      <w:r w:rsidR="00EE2984" w:rsidRPr="00F73D19">
        <w:rPr>
          <w:rFonts w:hint="eastAsia"/>
          <w:color w:val="000000" w:themeColor="text1"/>
        </w:rPr>
        <w:t>幸手市</w:t>
      </w:r>
      <w:r w:rsidRPr="00F73D19">
        <w:rPr>
          <w:rFonts w:hint="eastAsia"/>
          <w:color w:val="000000" w:themeColor="text1"/>
        </w:rPr>
        <w:t>家庭教育学級補助金概算払申請書（様式第</w:t>
      </w:r>
      <w:r w:rsidR="003E2589" w:rsidRPr="00F73D19">
        <w:rPr>
          <w:rFonts w:hint="eastAsia"/>
          <w:color w:val="000000" w:themeColor="text1"/>
        </w:rPr>
        <w:t>６</w:t>
      </w:r>
      <w:r w:rsidRPr="00F73D19">
        <w:rPr>
          <w:rFonts w:hint="eastAsia"/>
          <w:color w:val="000000" w:themeColor="text1"/>
        </w:rPr>
        <w:t>号）により市長に請求するものとする。</w:t>
      </w:r>
    </w:p>
    <w:p w14:paraId="02839B74" w14:textId="77777777" w:rsidR="005401FD" w:rsidRPr="00F73D19" w:rsidRDefault="007C508D" w:rsidP="007C508D">
      <w:pPr>
        <w:ind w:left="245" w:hangingChars="100" w:hanging="245"/>
        <w:rPr>
          <w:color w:val="000000" w:themeColor="text1"/>
        </w:rPr>
      </w:pPr>
      <w:r w:rsidRPr="00F73D19">
        <w:rPr>
          <w:rFonts w:hint="eastAsia"/>
          <w:color w:val="000000" w:themeColor="text1"/>
        </w:rPr>
        <w:t>２</w:t>
      </w:r>
      <w:r w:rsidR="005401FD" w:rsidRPr="00F73D19">
        <w:rPr>
          <w:rFonts w:hint="eastAsia"/>
          <w:color w:val="000000" w:themeColor="text1"/>
        </w:rPr>
        <w:t xml:space="preserve">　市長は、前</w:t>
      </w:r>
      <w:r w:rsidRPr="00F73D19">
        <w:rPr>
          <w:rFonts w:hint="eastAsia"/>
          <w:color w:val="000000" w:themeColor="text1"/>
        </w:rPr>
        <w:t>項</w:t>
      </w:r>
      <w:r w:rsidR="005401FD" w:rsidRPr="00F73D19">
        <w:rPr>
          <w:rFonts w:hint="eastAsia"/>
          <w:color w:val="000000" w:themeColor="text1"/>
        </w:rPr>
        <w:t>の規定による</w:t>
      </w:r>
      <w:r w:rsidRPr="00F73D19">
        <w:rPr>
          <w:rFonts w:hint="eastAsia"/>
          <w:color w:val="000000" w:themeColor="text1"/>
        </w:rPr>
        <w:t>概算払の請求を受けた場合は、その内容を審査し、</w:t>
      </w:r>
      <w:r w:rsidR="005401FD" w:rsidRPr="00F73D19">
        <w:rPr>
          <w:rFonts w:hint="eastAsia"/>
          <w:color w:val="000000" w:themeColor="text1"/>
        </w:rPr>
        <w:t>補助金の交付決定をした額の範囲内において概算払を行うものとする。</w:t>
      </w:r>
    </w:p>
    <w:p w14:paraId="0DEF739B" w14:textId="77777777" w:rsidR="005401FD" w:rsidRPr="00F73D19" w:rsidRDefault="00313EFC" w:rsidP="00313EFC">
      <w:pPr>
        <w:ind w:firstLineChars="100" w:firstLine="245"/>
        <w:rPr>
          <w:color w:val="000000" w:themeColor="text1"/>
        </w:rPr>
      </w:pPr>
      <w:r w:rsidRPr="00F73D19">
        <w:rPr>
          <w:rFonts w:hint="eastAsia"/>
          <w:color w:val="000000" w:themeColor="text1"/>
        </w:rPr>
        <w:t>（</w:t>
      </w:r>
      <w:r w:rsidR="005401FD" w:rsidRPr="00F73D19">
        <w:rPr>
          <w:rFonts w:hint="eastAsia"/>
          <w:color w:val="000000" w:themeColor="text1"/>
        </w:rPr>
        <w:t>実績報告</w:t>
      </w:r>
      <w:r w:rsidRPr="00F73D19">
        <w:rPr>
          <w:rFonts w:hint="eastAsia"/>
          <w:color w:val="000000" w:themeColor="text1"/>
        </w:rPr>
        <w:t>）</w:t>
      </w:r>
    </w:p>
    <w:p w14:paraId="3632B935" w14:textId="66A1B1ED" w:rsidR="005401FD" w:rsidRPr="00F73D19" w:rsidRDefault="005401FD" w:rsidP="007C508D">
      <w:pPr>
        <w:ind w:left="245" w:hangingChars="100" w:hanging="245"/>
        <w:rPr>
          <w:color w:val="000000" w:themeColor="text1"/>
        </w:rPr>
      </w:pPr>
      <w:r w:rsidRPr="00F73D19">
        <w:rPr>
          <w:rFonts w:hint="eastAsia"/>
          <w:color w:val="000000" w:themeColor="text1"/>
        </w:rPr>
        <w:t>第</w:t>
      </w:r>
      <w:r w:rsidR="006212B8" w:rsidRPr="00F73D19">
        <w:rPr>
          <w:rFonts w:hint="eastAsia"/>
          <w:color w:val="000000" w:themeColor="text1"/>
        </w:rPr>
        <w:t>７</w:t>
      </w:r>
      <w:r w:rsidRPr="00F73D19">
        <w:rPr>
          <w:rFonts w:hint="eastAsia"/>
          <w:color w:val="000000" w:themeColor="text1"/>
        </w:rPr>
        <w:t xml:space="preserve">条　</w:t>
      </w:r>
      <w:r w:rsidR="007C508D" w:rsidRPr="00F73D19">
        <w:rPr>
          <w:rFonts w:hint="eastAsia"/>
          <w:color w:val="000000" w:themeColor="text1"/>
        </w:rPr>
        <w:t>家庭教育学級</w:t>
      </w:r>
      <w:r w:rsidRPr="00F73D19">
        <w:rPr>
          <w:rFonts w:hint="eastAsia"/>
          <w:color w:val="000000" w:themeColor="text1"/>
        </w:rPr>
        <w:t>は、補助事業の完了</w:t>
      </w:r>
      <w:r w:rsidR="007C508D" w:rsidRPr="00F73D19">
        <w:rPr>
          <w:rFonts w:hint="eastAsia"/>
          <w:color w:val="000000" w:themeColor="text1"/>
        </w:rPr>
        <w:t>の日</w:t>
      </w:r>
      <w:r w:rsidRPr="00F73D19">
        <w:rPr>
          <w:rFonts w:hint="eastAsia"/>
          <w:color w:val="000000" w:themeColor="text1"/>
        </w:rPr>
        <w:t>から３０日以内又は</w:t>
      </w:r>
      <w:r w:rsidR="007C508D" w:rsidRPr="00F73D19">
        <w:rPr>
          <w:rFonts w:hint="eastAsia"/>
          <w:color w:val="000000" w:themeColor="text1"/>
        </w:rPr>
        <w:t>補助事業が完了した日の属する年度の</w:t>
      </w:r>
      <w:r w:rsidRPr="00F73D19">
        <w:rPr>
          <w:rFonts w:hint="eastAsia"/>
          <w:color w:val="000000" w:themeColor="text1"/>
        </w:rPr>
        <w:t>３月３１日のいずれか早い日までに次に掲げる報告書類及びその付属資料を市長に提出しなければならない。</w:t>
      </w:r>
    </w:p>
    <w:p w14:paraId="52F80410" w14:textId="59AE6DF3" w:rsidR="005401FD" w:rsidRPr="00F73D19" w:rsidRDefault="005401FD" w:rsidP="007C508D">
      <w:pPr>
        <w:ind w:firstLineChars="100" w:firstLine="245"/>
        <w:rPr>
          <w:color w:val="000000" w:themeColor="text1"/>
        </w:rPr>
      </w:pPr>
      <w:r w:rsidRPr="00F73D19">
        <w:rPr>
          <w:color w:val="000000" w:themeColor="text1"/>
        </w:rPr>
        <w:t>(1)</w:t>
      </w:r>
      <w:r w:rsidR="007C508D" w:rsidRPr="00F73D19">
        <w:rPr>
          <w:rFonts w:hint="eastAsia"/>
          <w:color w:val="000000" w:themeColor="text1"/>
        </w:rPr>
        <w:t xml:space="preserve">　</w:t>
      </w:r>
      <w:r w:rsidR="00EE2984" w:rsidRPr="00F73D19">
        <w:rPr>
          <w:rFonts w:hint="eastAsia"/>
          <w:color w:val="000000" w:themeColor="text1"/>
        </w:rPr>
        <w:t>幸手市</w:t>
      </w:r>
      <w:r w:rsidRPr="00F73D19">
        <w:rPr>
          <w:color w:val="000000" w:themeColor="text1"/>
        </w:rPr>
        <w:t>家庭教育学級</w:t>
      </w:r>
      <w:r w:rsidR="00E42F8A" w:rsidRPr="00F73D19">
        <w:rPr>
          <w:rFonts w:hint="eastAsia"/>
          <w:color w:val="000000" w:themeColor="text1"/>
        </w:rPr>
        <w:t>実績</w:t>
      </w:r>
      <w:r w:rsidRPr="00F73D19">
        <w:rPr>
          <w:color w:val="000000" w:themeColor="text1"/>
        </w:rPr>
        <w:t>報告書</w:t>
      </w:r>
      <w:r w:rsidR="002207F4" w:rsidRPr="00F73D19">
        <w:rPr>
          <w:rFonts w:hint="eastAsia"/>
          <w:color w:val="000000" w:themeColor="text1"/>
        </w:rPr>
        <w:t>（</w:t>
      </w:r>
      <w:r w:rsidRPr="00F73D19">
        <w:rPr>
          <w:color w:val="000000" w:themeColor="text1"/>
        </w:rPr>
        <w:t>様式第</w:t>
      </w:r>
      <w:r w:rsidR="003E2589" w:rsidRPr="00F73D19">
        <w:rPr>
          <w:rFonts w:hint="eastAsia"/>
          <w:color w:val="000000" w:themeColor="text1"/>
        </w:rPr>
        <w:t>７</w:t>
      </w:r>
      <w:r w:rsidRPr="00F73D19">
        <w:rPr>
          <w:color w:val="000000" w:themeColor="text1"/>
        </w:rPr>
        <w:t>号</w:t>
      </w:r>
      <w:r w:rsidR="002207F4" w:rsidRPr="00F73D19">
        <w:rPr>
          <w:rFonts w:hint="eastAsia"/>
          <w:color w:val="000000" w:themeColor="text1"/>
        </w:rPr>
        <w:t>）</w:t>
      </w:r>
    </w:p>
    <w:p w14:paraId="0FC0C38A" w14:textId="542483E6" w:rsidR="005401FD" w:rsidRPr="00F73D19" w:rsidRDefault="005401FD" w:rsidP="007C508D">
      <w:pPr>
        <w:ind w:firstLineChars="100" w:firstLine="245"/>
        <w:rPr>
          <w:color w:val="000000" w:themeColor="text1"/>
        </w:rPr>
      </w:pPr>
      <w:r w:rsidRPr="00F73D19">
        <w:rPr>
          <w:color w:val="000000" w:themeColor="text1"/>
        </w:rPr>
        <w:t>(2)</w:t>
      </w:r>
      <w:r w:rsidR="007C508D" w:rsidRPr="00F73D19">
        <w:rPr>
          <w:rFonts w:hint="eastAsia"/>
          <w:color w:val="000000" w:themeColor="text1"/>
        </w:rPr>
        <w:t xml:space="preserve">　</w:t>
      </w:r>
      <w:r w:rsidR="00EE2984" w:rsidRPr="00F73D19">
        <w:rPr>
          <w:rFonts w:hint="eastAsia"/>
          <w:color w:val="000000" w:themeColor="text1"/>
        </w:rPr>
        <w:t>幸手市</w:t>
      </w:r>
      <w:r w:rsidRPr="00F73D19">
        <w:rPr>
          <w:color w:val="000000" w:themeColor="text1"/>
        </w:rPr>
        <w:t>家庭教育学級収支決算書（様式第</w:t>
      </w:r>
      <w:r w:rsidR="003E2589" w:rsidRPr="00F73D19">
        <w:rPr>
          <w:rFonts w:hint="eastAsia"/>
          <w:color w:val="000000" w:themeColor="text1"/>
        </w:rPr>
        <w:t>８</w:t>
      </w:r>
      <w:r w:rsidRPr="00F73D19">
        <w:rPr>
          <w:color w:val="000000" w:themeColor="text1"/>
        </w:rPr>
        <w:t>号）</w:t>
      </w:r>
    </w:p>
    <w:p w14:paraId="711A43EC" w14:textId="57B2C324" w:rsidR="005401FD" w:rsidRPr="00F73D19" w:rsidRDefault="005401FD" w:rsidP="007C508D">
      <w:pPr>
        <w:ind w:firstLineChars="100" w:firstLine="245"/>
        <w:rPr>
          <w:color w:val="000000" w:themeColor="text1"/>
        </w:rPr>
      </w:pPr>
      <w:r w:rsidRPr="00F73D19">
        <w:rPr>
          <w:color w:val="000000" w:themeColor="text1"/>
        </w:rPr>
        <w:t>(3)</w:t>
      </w:r>
      <w:r w:rsidR="007C508D" w:rsidRPr="00F73D19">
        <w:rPr>
          <w:rFonts w:hint="eastAsia"/>
          <w:color w:val="000000" w:themeColor="text1"/>
        </w:rPr>
        <w:t xml:space="preserve">　</w:t>
      </w:r>
      <w:r w:rsidRPr="00F73D19">
        <w:rPr>
          <w:color w:val="000000" w:themeColor="text1"/>
        </w:rPr>
        <w:t>領収証書</w:t>
      </w:r>
      <w:r w:rsidR="00CE6E45" w:rsidRPr="00F73D19">
        <w:rPr>
          <w:rFonts w:hint="eastAsia"/>
          <w:color w:val="000000" w:themeColor="text1"/>
        </w:rPr>
        <w:t>等支払金額を証明できる</w:t>
      </w:r>
      <w:r w:rsidR="006B7111" w:rsidRPr="00F73D19">
        <w:rPr>
          <w:rFonts w:hint="eastAsia"/>
          <w:color w:val="000000" w:themeColor="text1"/>
        </w:rPr>
        <w:t>書類の写し</w:t>
      </w:r>
    </w:p>
    <w:p w14:paraId="17AC96D1" w14:textId="77777777" w:rsidR="005401FD" w:rsidRPr="00F73D19" w:rsidRDefault="00313EFC" w:rsidP="00313EFC">
      <w:pPr>
        <w:ind w:firstLineChars="100" w:firstLine="245"/>
        <w:rPr>
          <w:color w:val="000000" w:themeColor="text1"/>
        </w:rPr>
      </w:pPr>
      <w:r w:rsidRPr="00F73D19">
        <w:rPr>
          <w:rFonts w:hint="eastAsia"/>
          <w:color w:val="000000" w:themeColor="text1"/>
        </w:rPr>
        <w:t>（</w:t>
      </w:r>
      <w:r w:rsidR="005401FD" w:rsidRPr="00F73D19">
        <w:rPr>
          <w:rFonts w:hint="eastAsia"/>
          <w:color w:val="000000" w:themeColor="text1"/>
        </w:rPr>
        <w:t>補助金の額の確定</w:t>
      </w:r>
      <w:r w:rsidRPr="00F73D19">
        <w:rPr>
          <w:rFonts w:hint="eastAsia"/>
          <w:color w:val="000000" w:themeColor="text1"/>
        </w:rPr>
        <w:t>）</w:t>
      </w:r>
    </w:p>
    <w:p w14:paraId="5322A0EC" w14:textId="2C8DD6E9" w:rsidR="005401FD" w:rsidRPr="00F73D19" w:rsidRDefault="005401FD" w:rsidP="00313EFC">
      <w:pPr>
        <w:ind w:left="245" w:hangingChars="100" w:hanging="245"/>
        <w:rPr>
          <w:color w:val="000000" w:themeColor="text1"/>
        </w:rPr>
      </w:pPr>
      <w:r w:rsidRPr="00F73D19">
        <w:rPr>
          <w:rFonts w:hint="eastAsia"/>
          <w:color w:val="000000" w:themeColor="text1"/>
        </w:rPr>
        <w:t>第</w:t>
      </w:r>
      <w:r w:rsidR="006212B8" w:rsidRPr="00F73D19">
        <w:rPr>
          <w:rFonts w:hint="eastAsia"/>
          <w:color w:val="000000" w:themeColor="text1"/>
        </w:rPr>
        <w:t>８</w:t>
      </w:r>
      <w:r w:rsidRPr="00F73D19">
        <w:rPr>
          <w:rFonts w:hint="eastAsia"/>
          <w:color w:val="000000" w:themeColor="text1"/>
        </w:rPr>
        <w:t>条　市長は、前条の実績報告を受けたときは、速やかにその内容を審査し、適当と認めたときは、補助金の額を確定し、</w:t>
      </w:r>
      <w:r w:rsidR="00EE2984" w:rsidRPr="00F73D19">
        <w:rPr>
          <w:rFonts w:hint="eastAsia"/>
          <w:color w:val="000000" w:themeColor="text1"/>
        </w:rPr>
        <w:t>幸手市</w:t>
      </w:r>
      <w:r w:rsidRPr="00F73D19">
        <w:rPr>
          <w:rFonts w:hint="eastAsia"/>
          <w:color w:val="000000" w:themeColor="text1"/>
        </w:rPr>
        <w:t>家庭教育学級補助金額確定通知書（様式第</w:t>
      </w:r>
      <w:r w:rsidR="003E2589" w:rsidRPr="00F73D19">
        <w:rPr>
          <w:rFonts w:hint="eastAsia"/>
          <w:color w:val="000000" w:themeColor="text1"/>
        </w:rPr>
        <w:t>９</w:t>
      </w:r>
      <w:r w:rsidRPr="00F73D19">
        <w:rPr>
          <w:rFonts w:hint="eastAsia"/>
          <w:color w:val="000000" w:themeColor="text1"/>
        </w:rPr>
        <w:t>号）により</w:t>
      </w:r>
      <w:r w:rsidR="00313EFC" w:rsidRPr="00F73D19">
        <w:rPr>
          <w:rFonts w:hint="eastAsia"/>
          <w:color w:val="000000" w:themeColor="text1"/>
        </w:rPr>
        <w:t>家庭教育学級</w:t>
      </w:r>
      <w:r w:rsidRPr="00F73D19">
        <w:rPr>
          <w:rFonts w:hint="eastAsia"/>
          <w:color w:val="000000" w:themeColor="text1"/>
        </w:rPr>
        <w:t>に通知するものとする。</w:t>
      </w:r>
    </w:p>
    <w:p w14:paraId="72846522" w14:textId="77777777" w:rsidR="005401FD" w:rsidRPr="00F73D19" w:rsidRDefault="005401FD" w:rsidP="00313EFC">
      <w:pPr>
        <w:ind w:left="245" w:hangingChars="100" w:hanging="245"/>
        <w:rPr>
          <w:color w:val="000000" w:themeColor="text1"/>
        </w:rPr>
      </w:pPr>
      <w:r w:rsidRPr="00F73D19">
        <w:rPr>
          <w:rFonts w:hint="eastAsia"/>
          <w:color w:val="000000" w:themeColor="text1"/>
        </w:rPr>
        <w:t>２　市長は、前項の規定により補助金の額を確定する場合において、その確定した額が交付決定をした額を超えることとなったときは、交付決定をした額を上限としなければならない。</w:t>
      </w:r>
    </w:p>
    <w:p w14:paraId="5C28BCAA" w14:textId="77777777" w:rsidR="005401FD" w:rsidRPr="00F73D19" w:rsidRDefault="00E81365" w:rsidP="00E81365">
      <w:pPr>
        <w:ind w:firstLineChars="100" w:firstLine="245"/>
        <w:rPr>
          <w:color w:val="000000" w:themeColor="text1"/>
        </w:rPr>
      </w:pPr>
      <w:r w:rsidRPr="00F73D19">
        <w:rPr>
          <w:rFonts w:hint="eastAsia"/>
          <w:color w:val="000000" w:themeColor="text1"/>
        </w:rPr>
        <w:t>（</w:t>
      </w:r>
      <w:r w:rsidR="005401FD" w:rsidRPr="00F73D19">
        <w:rPr>
          <w:rFonts w:hint="eastAsia"/>
          <w:color w:val="000000" w:themeColor="text1"/>
        </w:rPr>
        <w:t>補助金の</w:t>
      </w:r>
      <w:r w:rsidRPr="00F73D19">
        <w:rPr>
          <w:rFonts w:hint="eastAsia"/>
          <w:color w:val="000000" w:themeColor="text1"/>
        </w:rPr>
        <w:t>請求）</w:t>
      </w:r>
    </w:p>
    <w:p w14:paraId="21DAB494" w14:textId="30E3F8B5" w:rsidR="00C501A5" w:rsidRPr="00F73D19" w:rsidRDefault="005401FD" w:rsidP="00E81365">
      <w:pPr>
        <w:ind w:left="245" w:hangingChars="100" w:hanging="245"/>
        <w:rPr>
          <w:color w:val="000000" w:themeColor="text1"/>
        </w:rPr>
      </w:pPr>
      <w:r w:rsidRPr="00F73D19">
        <w:rPr>
          <w:rFonts w:hint="eastAsia"/>
          <w:color w:val="000000" w:themeColor="text1"/>
        </w:rPr>
        <w:t>第</w:t>
      </w:r>
      <w:r w:rsidR="006212B8" w:rsidRPr="00F73D19">
        <w:rPr>
          <w:rFonts w:hint="eastAsia"/>
          <w:color w:val="000000" w:themeColor="text1"/>
        </w:rPr>
        <w:t>９</w:t>
      </w:r>
      <w:r w:rsidRPr="00F73D19">
        <w:rPr>
          <w:rFonts w:hint="eastAsia"/>
          <w:color w:val="000000" w:themeColor="text1"/>
        </w:rPr>
        <w:t xml:space="preserve">条　</w:t>
      </w:r>
      <w:r w:rsidR="00A41995" w:rsidRPr="00F73D19">
        <w:rPr>
          <w:rFonts w:hint="eastAsia"/>
          <w:color w:val="000000" w:themeColor="text1"/>
        </w:rPr>
        <w:t>前条第１項の規定による通知を受けた家庭教育学級は、補助金の交付を請求するときは、</w:t>
      </w:r>
      <w:r w:rsidR="00EE2984" w:rsidRPr="00F73D19">
        <w:rPr>
          <w:rFonts w:hint="eastAsia"/>
          <w:color w:val="000000" w:themeColor="text1"/>
        </w:rPr>
        <w:t>幸手市</w:t>
      </w:r>
      <w:r w:rsidR="00A41995" w:rsidRPr="00F73D19">
        <w:rPr>
          <w:rFonts w:hint="eastAsia"/>
          <w:color w:val="000000" w:themeColor="text1"/>
        </w:rPr>
        <w:t>家庭教育学級補助金</w:t>
      </w:r>
      <w:bookmarkStart w:id="1" w:name="_Hlk99353144"/>
      <w:r w:rsidR="00C501A5" w:rsidRPr="00F73D19">
        <w:rPr>
          <w:rFonts w:hint="eastAsia"/>
          <w:color w:val="000000" w:themeColor="text1"/>
        </w:rPr>
        <w:t>精算払</w:t>
      </w:r>
      <w:r w:rsidR="00A41995" w:rsidRPr="00F73D19">
        <w:rPr>
          <w:rFonts w:hint="eastAsia"/>
          <w:color w:val="000000" w:themeColor="text1"/>
        </w:rPr>
        <w:t>請求書</w:t>
      </w:r>
      <w:bookmarkEnd w:id="1"/>
      <w:r w:rsidR="00A41995" w:rsidRPr="00F73D19">
        <w:rPr>
          <w:rFonts w:hint="eastAsia"/>
          <w:color w:val="000000" w:themeColor="text1"/>
        </w:rPr>
        <w:t>（様式第１</w:t>
      </w:r>
      <w:r w:rsidR="003E2589" w:rsidRPr="00F73D19">
        <w:rPr>
          <w:rFonts w:hint="eastAsia"/>
          <w:color w:val="000000" w:themeColor="text1"/>
        </w:rPr>
        <w:t>０</w:t>
      </w:r>
      <w:r w:rsidR="00A41995" w:rsidRPr="00F73D19">
        <w:rPr>
          <w:rFonts w:hint="eastAsia"/>
          <w:color w:val="000000" w:themeColor="text1"/>
        </w:rPr>
        <w:t>号）を市長に提出しなければならない。</w:t>
      </w:r>
    </w:p>
    <w:p w14:paraId="7F7AA263" w14:textId="053940CB" w:rsidR="00C501A5" w:rsidRPr="00F73D19" w:rsidRDefault="005401FD" w:rsidP="004C55AA">
      <w:pPr>
        <w:ind w:left="245" w:hangingChars="100" w:hanging="245"/>
        <w:jc w:val="left"/>
        <w:rPr>
          <w:color w:val="000000" w:themeColor="text1"/>
        </w:rPr>
      </w:pPr>
      <w:r w:rsidRPr="00F73D19">
        <w:rPr>
          <w:rFonts w:hint="eastAsia"/>
          <w:color w:val="000000" w:themeColor="text1"/>
        </w:rPr>
        <w:t xml:space="preserve">２　</w:t>
      </w:r>
      <w:r w:rsidR="00C501A5" w:rsidRPr="00F73D19">
        <w:rPr>
          <w:rFonts w:hint="eastAsia"/>
          <w:color w:val="000000" w:themeColor="text1"/>
        </w:rPr>
        <w:t>市長は、前項の規定による精算払の請求を受けた場合は、その内容を審査し、速やかに家庭教育学級に補助金</w:t>
      </w:r>
      <w:r w:rsidR="004C55AA" w:rsidRPr="00F73D19">
        <w:rPr>
          <w:rFonts w:hint="eastAsia"/>
          <w:color w:val="000000" w:themeColor="text1"/>
        </w:rPr>
        <w:t>（第</w:t>
      </w:r>
      <w:r w:rsidR="00C501A5" w:rsidRPr="00F73D19">
        <w:rPr>
          <w:rFonts w:hint="eastAsia"/>
          <w:color w:val="000000" w:themeColor="text1"/>
        </w:rPr>
        <w:t>６</w:t>
      </w:r>
      <w:r w:rsidR="00C501A5" w:rsidRPr="00F73D19">
        <w:rPr>
          <w:color w:val="000000" w:themeColor="text1"/>
        </w:rPr>
        <w:t>条</w:t>
      </w:r>
      <w:r w:rsidR="00C501A5" w:rsidRPr="00F73D19">
        <w:rPr>
          <w:rFonts w:hint="eastAsia"/>
          <w:color w:val="000000" w:themeColor="text1"/>
        </w:rPr>
        <w:t>第２項</w:t>
      </w:r>
      <w:r w:rsidR="00C501A5" w:rsidRPr="00F73D19">
        <w:rPr>
          <w:color w:val="000000" w:themeColor="text1"/>
        </w:rPr>
        <w:t>の規定により既に概算払で交付し、残額があるときは、その残額</w:t>
      </w:r>
      <w:r w:rsidR="004C55AA" w:rsidRPr="00F73D19">
        <w:rPr>
          <w:rFonts w:hint="eastAsia"/>
          <w:color w:val="000000" w:themeColor="text1"/>
        </w:rPr>
        <w:t>）</w:t>
      </w:r>
      <w:r w:rsidR="00C501A5" w:rsidRPr="00F73D19">
        <w:rPr>
          <w:color w:val="000000" w:themeColor="text1"/>
        </w:rPr>
        <w:t>を交付するものとする。</w:t>
      </w:r>
    </w:p>
    <w:p w14:paraId="1192B8EE" w14:textId="4C838973" w:rsidR="00E81365" w:rsidRPr="00F73D19" w:rsidRDefault="00C501A5" w:rsidP="004C55AA">
      <w:pPr>
        <w:ind w:left="245" w:hangingChars="100" w:hanging="245"/>
        <w:jc w:val="left"/>
        <w:rPr>
          <w:color w:val="000000" w:themeColor="text1"/>
        </w:rPr>
      </w:pPr>
      <w:r w:rsidRPr="00F73D19">
        <w:rPr>
          <w:rFonts w:hint="eastAsia"/>
          <w:color w:val="000000" w:themeColor="text1"/>
        </w:rPr>
        <w:t>３　市長は、前条</w:t>
      </w:r>
      <w:r w:rsidRPr="00F73D19">
        <w:rPr>
          <w:color w:val="000000" w:themeColor="text1"/>
        </w:rPr>
        <w:t>の規定による補助金の額の確定後、第</w:t>
      </w:r>
      <w:r w:rsidRPr="00F73D19">
        <w:rPr>
          <w:rFonts w:hint="eastAsia"/>
          <w:color w:val="000000" w:themeColor="text1"/>
        </w:rPr>
        <w:t>６</w:t>
      </w:r>
      <w:r w:rsidRPr="00F73D19">
        <w:rPr>
          <w:color w:val="000000" w:themeColor="text1"/>
        </w:rPr>
        <w:t>条</w:t>
      </w:r>
      <w:r w:rsidRPr="00F73D19">
        <w:rPr>
          <w:rFonts w:hint="eastAsia"/>
          <w:color w:val="000000" w:themeColor="text1"/>
        </w:rPr>
        <w:t>第２項</w:t>
      </w:r>
      <w:r w:rsidRPr="00F73D19">
        <w:rPr>
          <w:color w:val="000000" w:themeColor="text1"/>
        </w:rPr>
        <w:t>の規定により既に概算払で交付した補助金の額に超過交付額が生じた場合においては、当該</w:t>
      </w:r>
      <w:r w:rsidR="00DD3008" w:rsidRPr="00F73D19">
        <w:rPr>
          <w:rFonts w:hint="eastAsia"/>
          <w:color w:val="000000" w:themeColor="text1"/>
        </w:rPr>
        <w:t>家庭教育学級</w:t>
      </w:r>
      <w:r w:rsidRPr="00F73D19">
        <w:rPr>
          <w:color w:val="000000" w:themeColor="text1"/>
        </w:rPr>
        <w:t>に対し超過交付額の返還を命じるものとし、</w:t>
      </w:r>
      <w:r w:rsidR="00EE2984" w:rsidRPr="00F73D19">
        <w:rPr>
          <w:rFonts w:hint="eastAsia"/>
          <w:color w:val="000000" w:themeColor="text1"/>
        </w:rPr>
        <w:t>幸手市</w:t>
      </w:r>
      <w:r w:rsidR="00D721B4" w:rsidRPr="00F73D19">
        <w:rPr>
          <w:rFonts w:hint="eastAsia"/>
          <w:color w:val="000000" w:themeColor="text1"/>
        </w:rPr>
        <w:t>家庭教育学級補助金</w:t>
      </w:r>
      <w:r w:rsidR="00D721B4" w:rsidRPr="00F73D19">
        <w:rPr>
          <w:rFonts w:hint="eastAsia"/>
          <w:color w:val="000000" w:themeColor="text1"/>
        </w:rPr>
        <w:lastRenderedPageBreak/>
        <w:t>返還請求書（様式第１</w:t>
      </w:r>
      <w:r w:rsidR="003E2589" w:rsidRPr="00F73D19">
        <w:rPr>
          <w:rFonts w:hint="eastAsia"/>
          <w:color w:val="000000" w:themeColor="text1"/>
        </w:rPr>
        <w:t>１</w:t>
      </w:r>
      <w:r w:rsidR="00D721B4" w:rsidRPr="00F73D19">
        <w:rPr>
          <w:rFonts w:hint="eastAsia"/>
          <w:color w:val="000000" w:themeColor="text1"/>
        </w:rPr>
        <w:t>号）</w:t>
      </w:r>
      <w:r w:rsidRPr="00F73D19">
        <w:rPr>
          <w:color w:val="000000" w:themeColor="text1"/>
        </w:rPr>
        <w:t>により通知をしなければならない。</w:t>
      </w:r>
    </w:p>
    <w:p w14:paraId="44CD3F74" w14:textId="77777777" w:rsidR="005401FD" w:rsidRPr="00F73D19" w:rsidRDefault="00D721B4" w:rsidP="00D721B4">
      <w:pPr>
        <w:ind w:firstLineChars="100" w:firstLine="245"/>
        <w:rPr>
          <w:color w:val="000000" w:themeColor="text1"/>
        </w:rPr>
      </w:pPr>
      <w:r w:rsidRPr="00F73D19">
        <w:rPr>
          <w:rFonts w:hint="eastAsia"/>
          <w:color w:val="000000" w:themeColor="text1"/>
        </w:rPr>
        <w:t>（</w:t>
      </w:r>
      <w:r w:rsidR="005401FD" w:rsidRPr="00F73D19">
        <w:rPr>
          <w:rFonts w:hint="eastAsia"/>
          <w:color w:val="000000" w:themeColor="text1"/>
        </w:rPr>
        <w:t>補助金交付決定の取消し等</w:t>
      </w:r>
      <w:r w:rsidRPr="00F73D19">
        <w:rPr>
          <w:rFonts w:hint="eastAsia"/>
          <w:color w:val="000000" w:themeColor="text1"/>
        </w:rPr>
        <w:t>）</w:t>
      </w:r>
    </w:p>
    <w:p w14:paraId="11081970" w14:textId="1E00050F" w:rsidR="005401FD" w:rsidRPr="00F73D19" w:rsidRDefault="005401FD" w:rsidP="00D721B4">
      <w:pPr>
        <w:ind w:left="245" w:hangingChars="100" w:hanging="245"/>
        <w:rPr>
          <w:color w:val="000000" w:themeColor="text1"/>
        </w:rPr>
      </w:pPr>
      <w:r w:rsidRPr="00F73D19">
        <w:rPr>
          <w:rFonts w:hint="eastAsia"/>
          <w:color w:val="000000" w:themeColor="text1"/>
        </w:rPr>
        <w:t>第１</w:t>
      </w:r>
      <w:r w:rsidR="006212B8" w:rsidRPr="00F73D19">
        <w:rPr>
          <w:rFonts w:hint="eastAsia"/>
          <w:color w:val="000000" w:themeColor="text1"/>
        </w:rPr>
        <w:t>０</w:t>
      </w:r>
      <w:r w:rsidRPr="00F73D19">
        <w:rPr>
          <w:rFonts w:hint="eastAsia"/>
          <w:color w:val="000000" w:themeColor="text1"/>
        </w:rPr>
        <w:t>条　市長は、</w:t>
      </w:r>
      <w:r w:rsidR="00D721B4" w:rsidRPr="00F73D19">
        <w:rPr>
          <w:rFonts w:hint="eastAsia"/>
          <w:color w:val="000000" w:themeColor="text1"/>
        </w:rPr>
        <w:t>家庭教育学級</w:t>
      </w:r>
      <w:r w:rsidRPr="00F73D19">
        <w:rPr>
          <w:rFonts w:hint="eastAsia"/>
          <w:color w:val="000000" w:themeColor="text1"/>
        </w:rPr>
        <w:t>が次の各号のいずれかに該当するときは、補助金の交付決定を取消し、既に交付した補助金の全部又は一部を返還させることができる。</w:t>
      </w:r>
    </w:p>
    <w:p w14:paraId="7EC49E6C" w14:textId="347F6C61" w:rsidR="005401FD" w:rsidRPr="00F73D19" w:rsidRDefault="005401FD" w:rsidP="00D721B4">
      <w:pPr>
        <w:ind w:firstLineChars="100" w:firstLine="245"/>
        <w:rPr>
          <w:color w:val="000000" w:themeColor="text1"/>
        </w:rPr>
      </w:pPr>
      <w:r w:rsidRPr="00F73D19">
        <w:rPr>
          <w:color w:val="000000" w:themeColor="text1"/>
        </w:rPr>
        <w:t>(1)</w:t>
      </w:r>
      <w:r w:rsidR="00D721B4" w:rsidRPr="00F73D19">
        <w:rPr>
          <w:rFonts w:hint="eastAsia"/>
          <w:color w:val="000000" w:themeColor="text1"/>
        </w:rPr>
        <w:t xml:space="preserve">　</w:t>
      </w:r>
      <w:r w:rsidR="007F5CCE" w:rsidRPr="00F73D19">
        <w:rPr>
          <w:rFonts w:hint="eastAsia"/>
          <w:color w:val="000000" w:themeColor="text1"/>
        </w:rPr>
        <w:t>虚偽</w:t>
      </w:r>
      <w:r w:rsidRPr="00F73D19">
        <w:rPr>
          <w:color w:val="000000" w:themeColor="text1"/>
        </w:rPr>
        <w:t>その他不正</w:t>
      </w:r>
      <w:r w:rsidR="00C44651" w:rsidRPr="00F73D19">
        <w:rPr>
          <w:rFonts w:hint="eastAsia"/>
          <w:color w:val="000000" w:themeColor="text1"/>
        </w:rPr>
        <w:t>な行為</w:t>
      </w:r>
      <w:r w:rsidRPr="00F73D19">
        <w:rPr>
          <w:color w:val="000000" w:themeColor="text1"/>
        </w:rPr>
        <w:t>により補助金の交付を受けたとき。</w:t>
      </w:r>
    </w:p>
    <w:p w14:paraId="57FE930A" w14:textId="23BA5472" w:rsidR="005401FD" w:rsidRPr="00F73D19" w:rsidRDefault="005401FD" w:rsidP="00D721B4">
      <w:pPr>
        <w:ind w:firstLineChars="100" w:firstLine="245"/>
        <w:rPr>
          <w:color w:val="000000" w:themeColor="text1"/>
        </w:rPr>
      </w:pPr>
      <w:r w:rsidRPr="00F73D19">
        <w:rPr>
          <w:color w:val="000000" w:themeColor="text1"/>
        </w:rPr>
        <w:t>(2)</w:t>
      </w:r>
      <w:r w:rsidRPr="00F73D19">
        <w:rPr>
          <w:color w:val="000000" w:themeColor="text1"/>
        </w:rPr>
        <w:tab/>
        <w:t>この</w:t>
      </w:r>
      <w:r w:rsidR="00D721B4" w:rsidRPr="00F73D19">
        <w:rPr>
          <w:rFonts w:hint="eastAsia"/>
          <w:color w:val="000000" w:themeColor="text1"/>
        </w:rPr>
        <w:t>告示</w:t>
      </w:r>
      <w:r w:rsidR="00C44651" w:rsidRPr="00F73D19">
        <w:rPr>
          <w:rFonts w:hint="eastAsia"/>
          <w:color w:val="000000" w:themeColor="text1"/>
        </w:rPr>
        <w:t>の規定</w:t>
      </w:r>
      <w:r w:rsidRPr="00F73D19">
        <w:rPr>
          <w:color w:val="000000" w:themeColor="text1"/>
        </w:rPr>
        <w:t>に違反したとき。</w:t>
      </w:r>
    </w:p>
    <w:p w14:paraId="5C5BBF92" w14:textId="77777777" w:rsidR="005401FD" w:rsidRPr="00F73D19" w:rsidRDefault="005401FD" w:rsidP="00D721B4">
      <w:pPr>
        <w:ind w:leftChars="100" w:left="490" w:hangingChars="100" w:hanging="245"/>
        <w:rPr>
          <w:color w:val="000000" w:themeColor="text1"/>
        </w:rPr>
      </w:pPr>
      <w:r w:rsidRPr="00F73D19">
        <w:rPr>
          <w:color w:val="000000" w:themeColor="text1"/>
        </w:rPr>
        <w:t>(3)</w:t>
      </w:r>
      <w:r w:rsidRPr="00F73D19">
        <w:rPr>
          <w:color w:val="000000" w:themeColor="text1"/>
        </w:rPr>
        <w:tab/>
        <w:t>前２号に掲げるもののほか</w:t>
      </w:r>
      <w:r w:rsidR="00D721B4" w:rsidRPr="00F73D19">
        <w:rPr>
          <w:rFonts w:hint="eastAsia"/>
          <w:color w:val="000000" w:themeColor="text1"/>
        </w:rPr>
        <w:t>、</w:t>
      </w:r>
      <w:r w:rsidRPr="00F73D19">
        <w:rPr>
          <w:color w:val="000000" w:themeColor="text1"/>
        </w:rPr>
        <w:t>補助金を交付することが不適当と認められる事実があったとき。</w:t>
      </w:r>
    </w:p>
    <w:p w14:paraId="46D1352E" w14:textId="77777777" w:rsidR="005401FD" w:rsidRPr="00F73D19" w:rsidRDefault="00D721B4" w:rsidP="00D721B4">
      <w:pPr>
        <w:ind w:firstLineChars="100" w:firstLine="245"/>
        <w:rPr>
          <w:color w:val="000000" w:themeColor="text1"/>
        </w:rPr>
      </w:pPr>
      <w:r w:rsidRPr="00F73D19">
        <w:rPr>
          <w:rFonts w:hint="eastAsia"/>
          <w:color w:val="000000" w:themeColor="text1"/>
        </w:rPr>
        <w:t>（</w:t>
      </w:r>
      <w:r w:rsidR="005401FD" w:rsidRPr="00F73D19">
        <w:rPr>
          <w:rFonts w:hint="eastAsia"/>
          <w:color w:val="000000" w:themeColor="text1"/>
        </w:rPr>
        <w:t>書類等の整備</w:t>
      </w:r>
      <w:r w:rsidRPr="00F73D19">
        <w:rPr>
          <w:rFonts w:hint="eastAsia"/>
          <w:color w:val="000000" w:themeColor="text1"/>
        </w:rPr>
        <w:t>）</w:t>
      </w:r>
    </w:p>
    <w:p w14:paraId="62F20A30" w14:textId="7949D2B3" w:rsidR="005401FD" w:rsidRPr="00F73D19" w:rsidRDefault="005401FD" w:rsidP="00D721B4">
      <w:pPr>
        <w:ind w:left="245" w:hangingChars="100" w:hanging="245"/>
        <w:rPr>
          <w:color w:val="000000" w:themeColor="text1"/>
        </w:rPr>
      </w:pPr>
      <w:r w:rsidRPr="00F73D19">
        <w:rPr>
          <w:rFonts w:hint="eastAsia"/>
          <w:color w:val="000000" w:themeColor="text1"/>
        </w:rPr>
        <w:t>第</w:t>
      </w:r>
      <w:r w:rsidR="00200649" w:rsidRPr="00F73D19">
        <w:rPr>
          <w:rFonts w:hint="eastAsia"/>
          <w:color w:val="000000" w:themeColor="text1"/>
        </w:rPr>
        <w:t>１</w:t>
      </w:r>
      <w:r w:rsidR="006212B8" w:rsidRPr="00F73D19">
        <w:rPr>
          <w:rFonts w:hint="eastAsia"/>
          <w:color w:val="000000" w:themeColor="text1"/>
        </w:rPr>
        <w:t>１</w:t>
      </w:r>
      <w:r w:rsidRPr="00F73D19">
        <w:rPr>
          <w:rFonts w:hint="eastAsia"/>
          <w:color w:val="000000" w:themeColor="text1"/>
        </w:rPr>
        <w:t xml:space="preserve">条　</w:t>
      </w:r>
      <w:r w:rsidR="00110BF2" w:rsidRPr="00F73D19">
        <w:rPr>
          <w:rFonts w:hint="eastAsia"/>
          <w:color w:val="000000" w:themeColor="text1"/>
        </w:rPr>
        <w:t>家庭教育学級</w:t>
      </w:r>
      <w:r w:rsidRPr="00F73D19">
        <w:rPr>
          <w:rFonts w:hint="eastAsia"/>
          <w:color w:val="000000" w:themeColor="text1"/>
        </w:rPr>
        <w:t>は、補助事業に係る収入及び支出を明らかにした帳簿及び証拠書類を整備し、事業完了の翌年度から起算して５年間これを保管しなければならない。</w:t>
      </w:r>
    </w:p>
    <w:p w14:paraId="7A7DC387" w14:textId="77777777" w:rsidR="00110BF2" w:rsidRPr="00F73D19" w:rsidRDefault="00AE1291" w:rsidP="00D721B4">
      <w:pPr>
        <w:ind w:left="245" w:hangingChars="100" w:hanging="245"/>
        <w:rPr>
          <w:color w:val="000000" w:themeColor="text1"/>
        </w:rPr>
      </w:pPr>
      <w:r w:rsidRPr="00F73D19">
        <w:rPr>
          <w:rFonts w:hint="eastAsia"/>
          <w:color w:val="000000" w:themeColor="text1"/>
        </w:rPr>
        <w:t xml:space="preserve">　（調査等）</w:t>
      </w:r>
    </w:p>
    <w:p w14:paraId="45C3080E" w14:textId="4977F959" w:rsidR="00AE1291" w:rsidRPr="00F73D19" w:rsidRDefault="00AE1291" w:rsidP="00D721B4">
      <w:pPr>
        <w:ind w:left="245" w:hangingChars="100" w:hanging="245"/>
        <w:rPr>
          <w:color w:val="000000" w:themeColor="text1"/>
        </w:rPr>
      </w:pPr>
      <w:r w:rsidRPr="00F73D19">
        <w:rPr>
          <w:rFonts w:hint="eastAsia"/>
          <w:color w:val="000000" w:themeColor="text1"/>
        </w:rPr>
        <w:t>第１</w:t>
      </w:r>
      <w:r w:rsidR="006212B8" w:rsidRPr="00F73D19">
        <w:rPr>
          <w:rFonts w:hint="eastAsia"/>
          <w:color w:val="000000" w:themeColor="text1"/>
        </w:rPr>
        <w:t>２</w:t>
      </w:r>
      <w:r w:rsidRPr="00F73D19">
        <w:rPr>
          <w:rFonts w:hint="eastAsia"/>
          <w:color w:val="000000" w:themeColor="text1"/>
        </w:rPr>
        <w:t xml:space="preserve">条　</w:t>
      </w:r>
      <w:r w:rsidRPr="00F73D19">
        <w:rPr>
          <w:rStyle w:val="p"/>
          <w:rFonts w:hint="eastAsia"/>
          <w:color w:val="000000" w:themeColor="text1"/>
        </w:rPr>
        <w:t>市長は、補助事業の適正な執行を期するため、必要と認めるときは、補助金の交付を受けた</w:t>
      </w:r>
      <w:r w:rsidRPr="00F73D19">
        <w:rPr>
          <w:rFonts w:hint="eastAsia"/>
          <w:color w:val="000000" w:themeColor="text1"/>
        </w:rPr>
        <w:t>家庭教育学級</w:t>
      </w:r>
      <w:r w:rsidRPr="00F73D19">
        <w:rPr>
          <w:rStyle w:val="p"/>
          <w:rFonts w:hint="eastAsia"/>
          <w:color w:val="000000" w:themeColor="text1"/>
        </w:rPr>
        <w:t>に対し、報告を求め、又は書類</w:t>
      </w:r>
      <w:r w:rsidR="005F4FB1" w:rsidRPr="00F73D19">
        <w:rPr>
          <w:rStyle w:val="p"/>
          <w:rFonts w:hint="eastAsia"/>
          <w:color w:val="000000" w:themeColor="text1"/>
        </w:rPr>
        <w:t>等の</w:t>
      </w:r>
      <w:r w:rsidRPr="00F73D19">
        <w:rPr>
          <w:rStyle w:val="p"/>
          <w:rFonts w:hint="eastAsia"/>
          <w:color w:val="000000" w:themeColor="text1"/>
        </w:rPr>
        <w:t>調査等を行うことができる。</w:t>
      </w:r>
    </w:p>
    <w:p w14:paraId="0ECE2E4D" w14:textId="77777777" w:rsidR="005401FD" w:rsidRPr="00F73D19" w:rsidRDefault="00097085" w:rsidP="00097085">
      <w:pPr>
        <w:ind w:firstLineChars="100" w:firstLine="245"/>
        <w:rPr>
          <w:color w:val="000000" w:themeColor="text1"/>
        </w:rPr>
      </w:pPr>
      <w:r w:rsidRPr="00F73D19">
        <w:rPr>
          <w:rFonts w:hint="eastAsia"/>
          <w:color w:val="000000" w:themeColor="text1"/>
        </w:rPr>
        <w:t>（</w:t>
      </w:r>
      <w:r w:rsidR="005401FD" w:rsidRPr="00F73D19">
        <w:rPr>
          <w:rFonts w:hint="eastAsia"/>
          <w:color w:val="000000" w:themeColor="text1"/>
        </w:rPr>
        <w:t>補則</w:t>
      </w:r>
      <w:r w:rsidRPr="00F73D19">
        <w:rPr>
          <w:rFonts w:hint="eastAsia"/>
          <w:color w:val="000000" w:themeColor="text1"/>
        </w:rPr>
        <w:t>）</w:t>
      </w:r>
    </w:p>
    <w:p w14:paraId="16D30030" w14:textId="61D222BB" w:rsidR="005401FD" w:rsidRPr="00F73D19" w:rsidRDefault="005401FD" w:rsidP="005401FD">
      <w:pPr>
        <w:rPr>
          <w:color w:val="000000" w:themeColor="text1"/>
        </w:rPr>
      </w:pPr>
      <w:r w:rsidRPr="00F73D19">
        <w:rPr>
          <w:rFonts w:hint="eastAsia"/>
          <w:color w:val="000000" w:themeColor="text1"/>
        </w:rPr>
        <w:t>第１</w:t>
      </w:r>
      <w:r w:rsidR="006212B8" w:rsidRPr="00F73D19">
        <w:rPr>
          <w:rFonts w:hint="eastAsia"/>
          <w:color w:val="000000" w:themeColor="text1"/>
        </w:rPr>
        <w:t>３</w:t>
      </w:r>
      <w:r w:rsidRPr="00F73D19">
        <w:rPr>
          <w:rFonts w:hint="eastAsia"/>
          <w:color w:val="000000" w:themeColor="text1"/>
        </w:rPr>
        <w:t>条　この</w:t>
      </w:r>
      <w:r w:rsidR="00097085" w:rsidRPr="00F73D19">
        <w:rPr>
          <w:rFonts w:hint="eastAsia"/>
          <w:color w:val="000000" w:themeColor="text1"/>
        </w:rPr>
        <w:t>告示</w:t>
      </w:r>
      <w:r w:rsidRPr="00F73D19">
        <w:rPr>
          <w:rFonts w:hint="eastAsia"/>
          <w:color w:val="000000" w:themeColor="text1"/>
        </w:rPr>
        <w:t>に定める</w:t>
      </w:r>
      <w:r w:rsidR="00097085" w:rsidRPr="00F73D19">
        <w:rPr>
          <w:rFonts w:hint="eastAsia"/>
          <w:color w:val="000000" w:themeColor="text1"/>
        </w:rPr>
        <w:t>ものの</w:t>
      </w:r>
      <w:r w:rsidRPr="00F73D19">
        <w:rPr>
          <w:rFonts w:hint="eastAsia"/>
          <w:color w:val="000000" w:themeColor="text1"/>
        </w:rPr>
        <w:t>ほか、必要な事項は、市長が別に定める。</w:t>
      </w:r>
    </w:p>
    <w:p w14:paraId="37BAFE77" w14:textId="77777777" w:rsidR="005401FD" w:rsidRPr="00F73D19" w:rsidRDefault="005401FD" w:rsidP="005401FD">
      <w:pPr>
        <w:rPr>
          <w:color w:val="000000" w:themeColor="text1"/>
        </w:rPr>
      </w:pPr>
      <w:r w:rsidRPr="00F73D19">
        <w:rPr>
          <w:rFonts w:hint="eastAsia"/>
          <w:color w:val="000000" w:themeColor="text1"/>
        </w:rPr>
        <w:t xml:space="preserve">　　</w:t>
      </w:r>
      <w:r w:rsidR="00097085" w:rsidRPr="00F73D19">
        <w:rPr>
          <w:rFonts w:hint="eastAsia"/>
          <w:color w:val="000000" w:themeColor="text1"/>
        </w:rPr>
        <w:t xml:space="preserve">　</w:t>
      </w:r>
      <w:r w:rsidRPr="00F73D19">
        <w:rPr>
          <w:rFonts w:hint="eastAsia"/>
          <w:color w:val="000000" w:themeColor="text1"/>
        </w:rPr>
        <w:t>附　則</w:t>
      </w:r>
    </w:p>
    <w:p w14:paraId="1BC0EA95" w14:textId="642F8BCA" w:rsidR="005401FD" w:rsidRPr="00F73D19" w:rsidRDefault="005401FD" w:rsidP="00097085">
      <w:pPr>
        <w:ind w:firstLineChars="100" w:firstLine="245"/>
        <w:rPr>
          <w:color w:val="000000" w:themeColor="text1"/>
        </w:rPr>
      </w:pPr>
      <w:r w:rsidRPr="00F73D19">
        <w:rPr>
          <w:rFonts w:hint="eastAsia"/>
          <w:color w:val="000000" w:themeColor="text1"/>
        </w:rPr>
        <w:t>この</w:t>
      </w:r>
      <w:r w:rsidR="00097085" w:rsidRPr="00F73D19">
        <w:rPr>
          <w:rFonts w:hint="eastAsia"/>
          <w:color w:val="000000" w:themeColor="text1"/>
        </w:rPr>
        <w:t>告示</w:t>
      </w:r>
      <w:r w:rsidRPr="00F73D19">
        <w:rPr>
          <w:rFonts w:hint="eastAsia"/>
          <w:color w:val="000000" w:themeColor="text1"/>
        </w:rPr>
        <w:t>は、令和４年</w:t>
      </w:r>
      <w:r w:rsidR="00BE321D" w:rsidRPr="00F73D19">
        <w:rPr>
          <w:rFonts w:hint="eastAsia"/>
          <w:color w:val="000000" w:themeColor="text1"/>
        </w:rPr>
        <w:t>５</w:t>
      </w:r>
      <w:r w:rsidRPr="00F73D19">
        <w:rPr>
          <w:rFonts w:hint="eastAsia"/>
          <w:color w:val="000000" w:themeColor="text1"/>
        </w:rPr>
        <w:t>月</w:t>
      </w:r>
      <w:r w:rsidR="00BE321D" w:rsidRPr="00F73D19">
        <w:rPr>
          <w:rFonts w:hint="eastAsia"/>
          <w:color w:val="000000" w:themeColor="text1"/>
        </w:rPr>
        <w:t>２７</w:t>
      </w:r>
      <w:r w:rsidRPr="00F73D19">
        <w:rPr>
          <w:rFonts w:hint="eastAsia"/>
          <w:color w:val="000000" w:themeColor="text1"/>
        </w:rPr>
        <w:t>日から施行する。</w:t>
      </w:r>
    </w:p>
    <w:p w14:paraId="52F41751" w14:textId="77777777" w:rsidR="005401FD" w:rsidRPr="00F73D19" w:rsidRDefault="005401FD" w:rsidP="005401FD">
      <w:pPr>
        <w:rPr>
          <w:color w:val="000000" w:themeColor="text1"/>
        </w:rPr>
      </w:pPr>
    </w:p>
    <w:p w14:paraId="792F5950" w14:textId="77777777" w:rsidR="007B5BA3" w:rsidRPr="00F73D19" w:rsidRDefault="007B5BA3">
      <w:pPr>
        <w:rPr>
          <w:color w:val="000000" w:themeColor="text1"/>
        </w:rPr>
      </w:pPr>
    </w:p>
    <w:sectPr w:rsidR="007B5BA3" w:rsidRPr="00F73D19" w:rsidSect="00D75478">
      <w:pgSz w:w="11906" w:h="16838" w:code="9"/>
      <w:pgMar w:top="1134" w:right="1418" w:bottom="1418" w:left="1418" w:header="851" w:footer="992" w:gutter="0"/>
      <w:cols w:space="425"/>
      <w:docGrid w:type="linesAndChars" w:linePitch="476" w:charSpace="10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597975" w14:textId="77777777" w:rsidR="009F3EF6" w:rsidRDefault="009F3EF6" w:rsidP="00D26964">
      <w:r>
        <w:separator/>
      </w:r>
    </w:p>
  </w:endnote>
  <w:endnote w:type="continuationSeparator" w:id="0">
    <w:p w14:paraId="69482A8D" w14:textId="77777777" w:rsidR="009F3EF6" w:rsidRDefault="009F3EF6" w:rsidP="00D269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74772D" w14:textId="77777777" w:rsidR="009F3EF6" w:rsidRDefault="009F3EF6" w:rsidP="00D26964">
      <w:r>
        <w:separator/>
      </w:r>
    </w:p>
  </w:footnote>
  <w:footnote w:type="continuationSeparator" w:id="0">
    <w:p w14:paraId="2948AA0E" w14:textId="77777777" w:rsidR="009F3EF6" w:rsidRDefault="009F3EF6" w:rsidP="00D269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245"/>
  <w:drawingGridVerticalSpacing w:val="23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1FD"/>
    <w:rsid w:val="0005713E"/>
    <w:rsid w:val="0006012F"/>
    <w:rsid w:val="00064440"/>
    <w:rsid w:val="00097085"/>
    <w:rsid w:val="00110BF2"/>
    <w:rsid w:val="00125EBF"/>
    <w:rsid w:val="001B0FDF"/>
    <w:rsid w:val="001C3FB9"/>
    <w:rsid w:val="00200649"/>
    <w:rsid w:val="002207F4"/>
    <w:rsid w:val="00262E79"/>
    <w:rsid w:val="00313EFC"/>
    <w:rsid w:val="00377551"/>
    <w:rsid w:val="003E2589"/>
    <w:rsid w:val="003F73A3"/>
    <w:rsid w:val="0043461A"/>
    <w:rsid w:val="0044034D"/>
    <w:rsid w:val="004C55AA"/>
    <w:rsid w:val="004C6E6D"/>
    <w:rsid w:val="004D31B3"/>
    <w:rsid w:val="004E0680"/>
    <w:rsid w:val="005401FD"/>
    <w:rsid w:val="005B477F"/>
    <w:rsid w:val="005F4FB1"/>
    <w:rsid w:val="006212B8"/>
    <w:rsid w:val="00627726"/>
    <w:rsid w:val="00686120"/>
    <w:rsid w:val="006B7111"/>
    <w:rsid w:val="006D4A9E"/>
    <w:rsid w:val="00707307"/>
    <w:rsid w:val="007B5BA3"/>
    <w:rsid w:val="007C508D"/>
    <w:rsid w:val="007F5CCE"/>
    <w:rsid w:val="00846D85"/>
    <w:rsid w:val="008B3866"/>
    <w:rsid w:val="00932FB9"/>
    <w:rsid w:val="009B4BC5"/>
    <w:rsid w:val="009F3EF6"/>
    <w:rsid w:val="00A41995"/>
    <w:rsid w:val="00AC09E6"/>
    <w:rsid w:val="00AE1291"/>
    <w:rsid w:val="00B103B9"/>
    <w:rsid w:val="00B13D0D"/>
    <w:rsid w:val="00BC4A5B"/>
    <w:rsid w:val="00BE321D"/>
    <w:rsid w:val="00BF6DDB"/>
    <w:rsid w:val="00C00996"/>
    <w:rsid w:val="00C25374"/>
    <w:rsid w:val="00C44651"/>
    <w:rsid w:val="00C501A5"/>
    <w:rsid w:val="00C67FCE"/>
    <w:rsid w:val="00CA2B74"/>
    <w:rsid w:val="00CE1D16"/>
    <w:rsid w:val="00CE6E45"/>
    <w:rsid w:val="00D26964"/>
    <w:rsid w:val="00D721B4"/>
    <w:rsid w:val="00D75478"/>
    <w:rsid w:val="00D9786D"/>
    <w:rsid w:val="00DD3008"/>
    <w:rsid w:val="00E42F8A"/>
    <w:rsid w:val="00E81365"/>
    <w:rsid w:val="00EE2984"/>
    <w:rsid w:val="00EF3B8C"/>
    <w:rsid w:val="00F6755B"/>
    <w:rsid w:val="00F72FE5"/>
    <w:rsid w:val="00F73D19"/>
    <w:rsid w:val="00FD7D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94BD3A8"/>
  <w15:chartTrackingRefBased/>
  <w15:docId w15:val="{F6C6DCEA-13E7-431B-804D-FA26642E8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1B0FDF"/>
    <w:rPr>
      <w:sz w:val="18"/>
      <w:szCs w:val="18"/>
    </w:rPr>
  </w:style>
  <w:style w:type="paragraph" w:styleId="a4">
    <w:name w:val="annotation text"/>
    <w:basedOn w:val="a"/>
    <w:link w:val="a5"/>
    <w:uiPriority w:val="99"/>
    <w:semiHidden/>
    <w:unhideWhenUsed/>
    <w:rsid w:val="001B0FDF"/>
    <w:pPr>
      <w:jc w:val="left"/>
    </w:pPr>
  </w:style>
  <w:style w:type="character" w:customStyle="1" w:styleId="a5">
    <w:name w:val="コメント文字列 (文字)"/>
    <w:basedOn w:val="a0"/>
    <w:link w:val="a4"/>
    <w:uiPriority w:val="99"/>
    <w:semiHidden/>
    <w:rsid w:val="001B0FDF"/>
  </w:style>
  <w:style w:type="paragraph" w:styleId="a6">
    <w:name w:val="annotation subject"/>
    <w:basedOn w:val="a4"/>
    <w:next w:val="a4"/>
    <w:link w:val="a7"/>
    <w:uiPriority w:val="99"/>
    <w:semiHidden/>
    <w:unhideWhenUsed/>
    <w:rsid w:val="001B0FDF"/>
    <w:rPr>
      <w:b/>
      <w:bCs/>
    </w:rPr>
  </w:style>
  <w:style w:type="character" w:customStyle="1" w:styleId="a7">
    <w:name w:val="コメント内容 (文字)"/>
    <w:basedOn w:val="a5"/>
    <w:link w:val="a6"/>
    <w:uiPriority w:val="99"/>
    <w:semiHidden/>
    <w:rsid w:val="001B0FDF"/>
    <w:rPr>
      <w:b/>
      <w:bCs/>
    </w:rPr>
  </w:style>
  <w:style w:type="paragraph" w:styleId="a8">
    <w:name w:val="Balloon Text"/>
    <w:basedOn w:val="a"/>
    <w:link w:val="a9"/>
    <w:uiPriority w:val="99"/>
    <w:semiHidden/>
    <w:unhideWhenUsed/>
    <w:rsid w:val="001B0FD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B0FDF"/>
    <w:rPr>
      <w:rFonts w:asciiTheme="majorHAnsi" w:eastAsiaTheme="majorEastAsia" w:hAnsiTheme="majorHAnsi" w:cstheme="majorBidi"/>
      <w:sz w:val="18"/>
      <w:szCs w:val="18"/>
    </w:rPr>
  </w:style>
  <w:style w:type="paragraph" w:styleId="aa">
    <w:name w:val="header"/>
    <w:basedOn w:val="a"/>
    <w:link w:val="ab"/>
    <w:uiPriority w:val="99"/>
    <w:unhideWhenUsed/>
    <w:rsid w:val="00D26964"/>
    <w:pPr>
      <w:tabs>
        <w:tab w:val="center" w:pos="4252"/>
        <w:tab w:val="right" w:pos="8504"/>
      </w:tabs>
      <w:snapToGrid w:val="0"/>
    </w:pPr>
  </w:style>
  <w:style w:type="character" w:customStyle="1" w:styleId="ab">
    <w:name w:val="ヘッダー (文字)"/>
    <w:basedOn w:val="a0"/>
    <w:link w:val="aa"/>
    <w:uiPriority w:val="99"/>
    <w:rsid w:val="00D26964"/>
  </w:style>
  <w:style w:type="paragraph" w:styleId="ac">
    <w:name w:val="footer"/>
    <w:basedOn w:val="a"/>
    <w:link w:val="ad"/>
    <w:uiPriority w:val="99"/>
    <w:unhideWhenUsed/>
    <w:rsid w:val="00D26964"/>
    <w:pPr>
      <w:tabs>
        <w:tab w:val="center" w:pos="4252"/>
        <w:tab w:val="right" w:pos="8504"/>
      </w:tabs>
      <w:snapToGrid w:val="0"/>
    </w:pPr>
  </w:style>
  <w:style w:type="character" w:customStyle="1" w:styleId="ad">
    <w:name w:val="フッター (文字)"/>
    <w:basedOn w:val="a0"/>
    <w:link w:val="ac"/>
    <w:uiPriority w:val="99"/>
    <w:rsid w:val="00D26964"/>
  </w:style>
  <w:style w:type="character" w:customStyle="1" w:styleId="p">
    <w:name w:val="p"/>
    <w:basedOn w:val="a0"/>
    <w:rsid w:val="007C508D"/>
  </w:style>
  <w:style w:type="character" w:styleId="ae">
    <w:name w:val="Hyperlink"/>
    <w:basedOn w:val="a0"/>
    <w:uiPriority w:val="99"/>
    <w:semiHidden/>
    <w:unhideWhenUsed/>
    <w:rsid w:val="007C508D"/>
    <w:rPr>
      <w:color w:val="0000FF"/>
      <w:u w:val="single"/>
    </w:rPr>
  </w:style>
  <w:style w:type="character" w:customStyle="1" w:styleId="hit-item1">
    <w:name w:val="hit-item1"/>
    <w:basedOn w:val="a0"/>
    <w:rsid w:val="007C508D"/>
  </w:style>
  <w:style w:type="paragraph" w:customStyle="1" w:styleId="num">
    <w:name w:val="num"/>
    <w:basedOn w:val="a"/>
    <w:rsid w:val="00E81365"/>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customStyle="1" w:styleId="num1">
    <w:name w:val="num1"/>
    <w:basedOn w:val="a0"/>
    <w:rsid w:val="00E81365"/>
  </w:style>
  <w:style w:type="character" w:customStyle="1" w:styleId="brackets-color1">
    <w:name w:val="brackets-color1"/>
    <w:basedOn w:val="a0"/>
    <w:rsid w:val="00E813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5617129">
      <w:bodyDiv w:val="1"/>
      <w:marLeft w:val="0"/>
      <w:marRight w:val="0"/>
      <w:marTop w:val="0"/>
      <w:marBottom w:val="0"/>
      <w:divBdr>
        <w:top w:val="none" w:sz="0" w:space="0" w:color="auto"/>
        <w:left w:val="none" w:sz="0" w:space="0" w:color="auto"/>
        <w:bottom w:val="none" w:sz="0" w:space="0" w:color="auto"/>
        <w:right w:val="none" w:sz="0" w:space="0" w:color="auto"/>
      </w:divBdr>
      <w:divsChild>
        <w:div w:id="1415710072">
          <w:marLeft w:val="0"/>
          <w:marRight w:val="0"/>
          <w:marTop w:val="0"/>
          <w:marBottom w:val="0"/>
          <w:divBdr>
            <w:top w:val="none" w:sz="0" w:space="0" w:color="auto"/>
            <w:left w:val="none" w:sz="0" w:space="0" w:color="auto"/>
            <w:bottom w:val="none" w:sz="0" w:space="0" w:color="auto"/>
            <w:right w:val="none" w:sz="0" w:space="0" w:color="auto"/>
          </w:divBdr>
          <w:divsChild>
            <w:div w:id="142351291">
              <w:marLeft w:val="0"/>
              <w:marRight w:val="0"/>
              <w:marTop w:val="0"/>
              <w:marBottom w:val="0"/>
              <w:divBdr>
                <w:top w:val="none" w:sz="0" w:space="0" w:color="auto"/>
                <w:left w:val="none" w:sz="0" w:space="0" w:color="auto"/>
                <w:bottom w:val="none" w:sz="0" w:space="0" w:color="auto"/>
                <w:right w:val="none" w:sz="0" w:space="0" w:color="auto"/>
              </w:divBdr>
              <w:divsChild>
                <w:div w:id="280771585">
                  <w:marLeft w:val="0"/>
                  <w:marRight w:val="0"/>
                  <w:marTop w:val="0"/>
                  <w:marBottom w:val="0"/>
                  <w:divBdr>
                    <w:top w:val="none" w:sz="0" w:space="0" w:color="auto"/>
                    <w:left w:val="none" w:sz="0" w:space="0" w:color="auto"/>
                    <w:bottom w:val="none" w:sz="0" w:space="0" w:color="auto"/>
                    <w:right w:val="none" w:sz="0" w:space="0" w:color="auto"/>
                  </w:divBdr>
                  <w:divsChild>
                    <w:div w:id="1274290422">
                      <w:marLeft w:val="0"/>
                      <w:marRight w:val="0"/>
                      <w:marTop w:val="0"/>
                      <w:marBottom w:val="0"/>
                      <w:divBdr>
                        <w:top w:val="none" w:sz="0" w:space="0" w:color="auto"/>
                        <w:left w:val="none" w:sz="0" w:space="0" w:color="auto"/>
                        <w:bottom w:val="none" w:sz="0" w:space="0" w:color="auto"/>
                        <w:right w:val="none" w:sz="0" w:space="0" w:color="auto"/>
                      </w:divBdr>
                      <w:divsChild>
                        <w:div w:id="1210190480">
                          <w:marLeft w:val="0"/>
                          <w:marRight w:val="0"/>
                          <w:marTop w:val="0"/>
                          <w:marBottom w:val="0"/>
                          <w:divBdr>
                            <w:top w:val="none" w:sz="0" w:space="0" w:color="auto"/>
                            <w:left w:val="none" w:sz="0" w:space="0" w:color="auto"/>
                            <w:bottom w:val="none" w:sz="0" w:space="0" w:color="auto"/>
                            <w:right w:val="none" w:sz="0" w:space="0" w:color="auto"/>
                          </w:divBdr>
                          <w:divsChild>
                            <w:div w:id="1178495869">
                              <w:marLeft w:val="0"/>
                              <w:marRight w:val="0"/>
                              <w:marTop w:val="0"/>
                              <w:marBottom w:val="0"/>
                              <w:divBdr>
                                <w:top w:val="none" w:sz="0" w:space="0" w:color="auto"/>
                                <w:left w:val="none" w:sz="0" w:space="0" w:color="auto"/>
                                <w:bottom w:val="none" w:sz="0" w:space="0" w:color="auto"/>
                                <w:right w:val="none" w:sz="0" w:space="0" w:color="auto"/>
                              </w:divBdr>
                              <w:divsChild>
                                <w:div w:id="1575433875">
                                  <w:marLeft w:val="0"/>
                                  <w:marRight w:val="0"/>
                                  <w:marTop w:val="0"/>
                                  <w:marBottom w:val="0"/>
                                  <w:divBdr>
                                    <w:top w:val="none" w:sz="0" w:space="0" w:color="auto"/>
                                    <w:left w:val="none" w:sz="0" w:space="0" w:color="auto"/>
                                    <w:bottom w:val="none" w:sz="0" w:space="0" w:color="auto"/>
                                    <w:right w:val="none" w:sz="0" w:space="0" w:color="auto"/>
                                  </w:divBdr>
                                  <w:divsChild>
                                    <w:div w:id="1863740106">
                                      <w:marLeft w:val="0"/>
                                      <w:marRight w:val="0"/>
                                      <w:marTop w:val="0"/>
                                      <w:marBottom w:val="0"/>
                                      <w:divBdr>
                                        <w:top w:val="none" w:sz="0" w:space="0" w:color="auto"/>
                                        <w:left w:val="none" w:sz="0" w:space="0" w:color="auto"/>
                                        <w:bottom w:val="none" w:sz="0" w:space="0" w:color="auto"/>
                                        <w:right w:val="none" w:sz="0" w:space="0" w:color="auto"/>
                                      </w:divBdr>
                                      <w:divsChild>
                                        <w:div w:id="744104861">
                                          <w:marLeft w:val="0"/>
                                          <w:marRight w:val="0"/>
                                          <w:marTop w:val="0"/>
                                          <w:marBottom w:val="0"/>
                                          <w:divBdr>
                                            <w:top w:val="none" w:sz="0" w:space="0" w:color="auto"/>
                                            <w:left w:val="none" w:sz="0" w:space="0" w:color="auto"/>
                                            <w:bottom w:val="none" w:sz="0" w:space="0" w:color="auto"/>
                                            <w:right w:val="none" w:sz="0" w:space="0" w:color="auto"/>
                                          </w:divBdr>
                                          <w:divsChild>
                                            <w:div w:id="1276517996">
                                              <w:marLeft w:val="0"/>
                                              <w:marRight w:val="0"/>
                                              <w:marTop w:val="0"/>
                                              <w:marBottom w:val="0"/>
                                              <w:divBdr>
                                                <w:top w:val="none" w:sz="0" w:space="0" w:color="auto"/>
                                                <w:left w:val="none" w:sz="0" w:space="0" w:color="auto"/>
                                                <w:bottom w:val="none" w:sz="0" w:space="0" w:color="auto"/>
                                                <w:right w:val="none" w:sz="0" w:space="0" w:color="auto"/>
                                              </w:divBdr>
                                              <w:divsChild>
                                                <w:div w:id="209670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604469">
                                          <w:marLeft w:val="0"/>
                                          <w:marRight w:val="0"/>
                                          <w:marTop w:val="0"/>
                                          <w:marBottom w:val="0"/>
                                          <w:divBdr>
                                            <w:top w:val="none" w:sz="0" w:space="0" w:color="auto"/>
                                            <w:left w:val="none" w:sz="0" w:space="0" w:color="auto"/>
                                            <w:bottom w:val="none" w:sz="0" w:space="0" w:color="auto"/>
                                            <w:right w:val="none" w:sz="0" w:space="0" w:color="auto"/>
                                          </w:divBdr>
                                          <w:divsChild>
                                            <w:div w:id="2020352158">
                                              <w:marLeft w:val="0"/>
                                              <w:marRight w:val="0"/>
                                              <w:marTop w:val="0"/>
                                              <w:marBottom w:val="0"/>
                                              <w:divBdr>
                                                <w:top w:val="none" w:sz="0" w:space="0" w:color="auto"/>
                                                <w:left w:val="none" w:sz="0" w:space="0" w:color="auto"/>
                                                <w:bottom w:val="none" w:sz="0" w:space="0" w:color="auto"/>
                                                <w:right w:val="none" w:sz="0" w:space="0" w:color="auto"/>
                                              </w:divBdr>
                                              <w:divsChild>
                                                <w:div w:id="164018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982829">
                                          <w:marLeft w:val="0"/>
                                          <w:marRight w:val="0"/>
                                          <w:marTop w:val="0"/>
                                          <w:marBottom w:val="0"/>
                                          <w:divBdr>
                                            <w:top w:val="none" w:sz="0" w:space="0" w:color="auto"/>
                                            <w:left w:val="none" w:sz="0" w:space="0" w:color="auto"/>
                                            <w:bottom w:val="none" w:sz="0" w:space="0" w:color="auto"/>
                                            <w:right w:val="none" w:sz="0" w:space="0" w:color="auto"/>
                                          </w:divBdr>
                                          <w:divsChild>
                                            <w:div w:id="1702976437">
                                              <w:marLeft w:val="0"/>
                                              <w:marRight w:val="0"/>
                                              <w:marTop w:val="0"/>
                                              <w:marBottom w:val="0"/>
                                              <w:divBdr>
                                                <w:top w:val="none" w:sz="0" w:space="0" w:color="auto"/>
                                                <w:left w:val="none" w:sz="0" w:space="0" w:color="auto"/>
                                                <w:bottom w:val="none" w:sz="0" w:space="0" w:color="auto"/>
                                                <w:right w:val="none" w:sz="0" w:space="0" w:color="auto"/>
                                              </w:divBdr>
                                              <w:divsChild>
                                                <w:div w:id="51126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672517">
                                          <w:marLeft w:val="0"/>
                                          <w:marRight w:val="0"/>
                                          <w:marTop w:val="0"/>
                                          <w:marBottom w:val="0"/>
                                          <w:divBdr>
                                            <w:top w:val="none" w:sz="0" w:space="0" w:color="auto"/>
                                            <w:left w:val="none" w:sz="0" w:space="0" w:color="auto"/>
                                            <w:bottom w:val="none" w:sz="0" w:space="0" w:color="auto"/>
                                            <w:right w:val="none" w:sz="0" w:space="0" w:color="auto"/>
                                          </w:divBdr>
                                          <w:divsChild>
                                            <w:div w:id="767962643">
                                              <w:marLeft w:val="0"/>
                                              <w:marRight w:val="0"/>
                                              <w:marTop w:val="0"/>
                                              <w:marBottom w:val="0"/>
                                              <w:divBdr>
                                                <w:top w:val="none" w:sz="0" w:space="0" w:color="auto"/>
                                                <w:left w:val="none" w:sz="0" w:space="0" w:color="auto"/>
                                                <w:bottom w:val="none" w:sz="0" w:space="0" w:color="auto"/>
                                                <w:right w:val="none" w:sz="0" w:space="0" w:color="auto"/>
                                              </w:divBdr>
                                              <w:divsChild>
                                                <w:div w:id="100467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926879">
                                          <w:marLeft w:val="0"/>
                                          <w:marRight w:val="0"/>
                                          <w:marTop w:val="0"/>
                                          <w:marBottom w:val="0"/>
                                          <w:divBdr>
                                            <w:top w:val="none" w:sz="0" w:space="0" w:color="auto"/>
                                            <w:left w:val="none" w:sz="0" w:space="0" w:color="auto"/>
                                            <w:bottom w:val="none" w:sz="0" w:space="0" w:color="auto"/>
                                            <w:right w:val="none" w:sz="0" w:space="0" w:color="auto"/>
                                          </w:divBdr>
                                          <w:divsChild>
                                            <w:div w:id="1750695630">
                                              <w:marLeft w:val="0"/>
                                              <w:marRight w:val="0"/>
                                              <w:marTop w:val="0"/>
                                              <w:marBottom w:val="0"/>
                                              <w:divBdr>
                                                <w:top w:val="none" w:sz="0" w:space="0" w:color="auto"/>
                                                <w:left w:val="none" w:sz="0" w:space="0" w:color="auto"/>
                                                <w:bottom w:val="none" w:sz="0" w:space="0" w:color="auto"/>
                                                <w:right w:val="none" w:sz="0" w:space="0" w:color="auto"/>
                                              </w:divBdr>
                                              <w:divsChild>
                                                <w:div w:id="127856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4DA674-8E1E-424B-AEF4-552DC12D7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516</TotalTime>
  <Pages>3</Pages>
  <Words>312</Words>
  <Characters>1784</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折原　裕幸</dc:creator>
  <cp:keywords/>
  <dc:description/>
  <cp:lastModifiedBy>柳 慶太</cp:lastModifiedBy>
  <cp:revision>31</cp:revision>
  <cp:lastPrinted>2022-05-26T08:38:00Z</cp:lastPrinted>
  <dcterms:created xsi:type="dcterms:W3CDTF">2022-03-25T04:59:00Z</dcterms:created>
  <dcterms:modified xsi:type="dcterms:W3CDTF">2022-05-31T02:41:00Z</dcterms:modified>
</cp:coreProperties>
</file>